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8D" w:rsidRDefault="00E040DF" w:rsidP="00E04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1"/>
        </w:rPr>
      </w:pPr>
      <w:r w:rsidRPr="00E040DF">
        <w:rPr>
          <w:rFonts w:ascii="Times New Roman" w:hAnsi="Times New Roman" w:cs="Times New Roman"/>
          <w:sz w:val="24"/>
          <w:szCs w:val="21"/>
        </w:rPr>
        <w:t>“</w:t>
      </w:r>
      <w:r w:rsidRPr="00E040DF">
        <w:rPr>
          <w:rFonts w:ascii="Times New Roman" w:hAnsi="Times New Roman" w:cs="Times New Roman"/>
          <w:sz w:val="24"/>
          <w:szCs w:val="21"/>
        </w:rPr>
        <w:t xml:space="preserve">En una </w:t>
      </w:r>
      <w:r w:rsidRPr="00E040DF">
        <w:rPr>
          <w:rFonts w:ascii="Times New Roman" w:hAnsi="Times New Roman" w:cs="Times New Roman"/>
          <w:b/>
          <w:bCs/>
          <w:sz w:val="24"/>
          <w:szCs w:val="21"/>
        </w:rPr>
        <w:t>arquitectura de dos capas</w:t>
      </w:r>
      <w:r w:rsidRPr="00E040DF">
        <w:rPr>
          <w:rFonts w:ascii="Times New Roman" w:hAnsi="Times New Roman" w:cs="Times New Roman"/>
          <w:sz w:val="24"/>
          <w:szCs w:val="21"/>
        </w:rPr>
        <w:t xml:space="preserve">, la aplicación </w:t>
      </w:r>
      <w:r w:rsidRPr="00E040DF">
        <w:rPr>
          <w:rFonts w:ascii="Times New Roman" w:hAnsi="Times New Roman" w:cs="Times New Roman"/>
          <w:sz w:val="24"/>
          <w:szCs w:val="21"/>
        </w:rPr>
        <w:t>se divide en</w:t>
      </w:r>
      <w:r w:rsidRPr="00E040DF">
        <w:rPr>
          <w:rFonts w:ascii="Times New Roman" w:hAnsi="Times New Roman" w:cs="Times New Roman"/>
          <w:sz w:val="24"/>
          <w:szCs w:val="21"/>
        </w:rPr>
        <w:t xml:space="preserve"> un componente que reside en la </w:t>
      </w:r>
      <w:r w:rsidRPr="00E040DF">
        <w:rPr>
          <w:rFonts w:ascii="Times New Roman" w:hAnsi="Times New Roman" w:cs="Times New Roman"/>
          <w:sz w:val="24"/>
          <w:szCs w:val="21"/>
        </w:rPr>
        <w:t>máquina cliente, que llama</w:t>
      </w:r>
      <w:r w:rsidRPr="00E040DF">
        <w:rPr>
          <w:rFonts w:ascii="Times New Roman" w:hAnsi="Times New Roman" w:cs="Times New Roman"/>
          <w:sz w:val="24"/>
          <w:szCs w:val="21"/>
        </w:rPr>
        <w:t xml:space="preserve"> a la funcionalidad del sistema </w:t>
      </w:r>
      <w:r w:rsidRPr="00E040DF">
        <w:rPr>
          <w:rFonts w:ascii="Times New Roman" w:hAnsi="Times New Roman" w:cs="Times New Roman"/>
          <w:sz w:val="24"/>
          <w:szCs w:val="21"/>
        </w:rPr>
        <w:t xml:space="preserve">de bases de datos </w:t>
      </w:r>
      <w:r w:rsidRPr="00E040DF">
        <w:rPr>
          <w:rFonts w:ascii="Times New Roman" w:hAnsi="Times New Roman" w:cs="Times New Roman"/>
          <w:sz w:val="24"/>
          <w:szCs w:val="21"/>
        </w:rPr>
        <w:t xml:space="preserve">en la máquina servidor mediante </w:t>
      </w:r>
      <w:r w:rsidRPr="00E040DF">
        <w:rPr>
          <w:rFonts w:ascii="Times New Roman" w:hAnsi="Times New Roman" w:cs="Times New Roman"/>
          <w:sz w:val="24"/>
          <w:szCs w:val="21"/>
        </w:rPr>
        <w:t>instrucciones del lenguaje de consultas</w:t>
      </w:r>
      <w:r w:rsidRPr="00E040DF">
        <w:rPr>
          <w:rFonts w:ascii="Times New Roman" w:hAnsi="Times New Roman" w:cs="Times New Roman"/>
          <w:sz w:val="24"/>
          <w:szCs w:val="21"/>
        </w:rPr>
        <w:t>.”</w:t>
      </w:r>
    </w:p>
    <w:p w:rsidR="00E040DF" w:rsidRPr="0097458E" w:rsidRDefault="00E040DF" w:rsidP="00E0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Content>
          <w:r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12 \l 22538 </w:instrText>
          </w:r>
          <w:r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Pr="00E040DF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12)</w:t>
          </w:r>
          <w:r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E040DF" w:rsidRPr="00E040DF" w:rsidRDefault="00E040DF" w:rsidP="00E04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1"/>
        </w:rPr>
      </w:pPr>
      <w:bookmarkStart w:id="0" w:name="_GoBack"/>
      <w:bookmarkEnd w:id="0"/>
    </w:p>
    <w:sectPr w:rsidR="00E040DF" w:rsidRPr="00E040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DF"/>
    <w:rsid w:val="0015578D"/>
    <w:rsid w:val="00E0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07D079D6-0DA0-454B-A69B-659C37C3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1</cp:revision>
  <dcterms:created xsi:type="dcterms:W3CDTF">2018-02-13T04:02:00Z</dcterms:created>
  <dcterms:modified xsi:type="dcterms:W3CDTF">2018-02-13T04:03:00Z</dcterms:modified>
</cp:coreProperties>
</file>