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B4" w:rsidRPr="00885DB4" w:rsidRDefault="00885DB4" w:rsidP="00355C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5DB4">
        <w:rPr>
          <w:rFonts w:ascii="Times New Roman" w:hAnsi="Times New Roman" w:cs="Times New Roman"/>
          <w:b/>
          <w:sz w:val="24"/>
          <w:szCs w:val="24"/>
        </w:rPr>
        <w:t>Líneas aéreas</w:t>
      </w:r>
    </w:p>
    <w:p w:rsidR="00885DB4" w:rsidRPr="009942B8" w:rsidRDefault="00885DB4" w:rsidP="00885DB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942B8" w:rsidRPr="009942B8">
        <w:rPr>
          <w:rFonts w:ascii="Times New Roman" w:hAnsi="Times New Roman" w:cs="Times New Roman"/>
          <w:sz w:val="24"/>
          <w:szCs w:val="24"/>
        </w:rPr>
        <w:t>Las líneas aéreas fueron de los primeros en</w:t>
      </w:r>
      <w:r w:rsidR="009942B8" w:rsidRPr="009942B8">
        <w:rPr>
          <w:rFonts w:ascii="Times-Roman" w:hAnsi="Times-Roman" w:cs="Times-Roman"/>
          <w:sz w:val="24"/>
          <w:szCs w:val="24"/>
        </w:rPr>
        <w:t xml:space="preserve"> usar las bases de datos de forma distribuida geográficamente (los terminales en todo el mundo accedían al sistema de bases de datos </w:t>
      </w:r>
      <w:r w:rsidR="009942B8">
        <w:rPr>
          <w:rFonts w:ascii="Times-Roman" w:hAnsi="Times-Roman" w:cs="Times-Roman"/>
          <w:sz w:val="24"/>
          <w:szCs w:val="24"/>
        </w:rPr>
        <w:t>mediante</w:t>
      </w:r>
      <w:r w:rsidR="009942B8" w:rsidRPr="009942B8">
        <w:rPr>
          <w:rFonts w:ascii="Times-Roman" w:hAnsi="Times-Roman" w:cs="Times-Roman"/>
          <w:sz w:val="24"/>
          <w:szCs w:val="24"/>
        </w:rPr>
        <w:t xml:space="preserve"> las líneas telefónicas</w:t>
      </w:r>
      <w:r w:rsidR="009942B8">
        <w:rPr>
          <w:rFonts w:ascii="Times-Roman" w:hAnsi="Times-Roman" w:cs="Times-Roman"/>
          <w:sz w:val="24"/>
          <w:szCs w:val="24"/>
        </w:rPr>
        <w:t xml:space="preserve"> </w:t>
      </w:r>
      <w:r w:rsidR="009942B8" w:rsidRPr="009942B8">
        <w:rPr>
          <w:rFonts w:ascii="Times-Roman" w:hAnsi="Times-Roman" w:cs="Times-Roman"/>
          <w:sz w:val="24"/>
          <w:szCs w:val="24"/>
        </w:rPr>
        <w:t>y otras redes de datos)</w:t>
      </w:r>
      <w:r>
        <w:rPr>
          <w:rFonts w:ascii="Times-Roman" w:hAnsi="Times-Roman" w:cs="Times-Roman"/>
          <w:sz w:val="24"/>
          <w:szCs w:val="24"/>
        </w:rPr>
        <w:t>”</w:t>
      </w:r>
      <w:r w:rsidRPr="00885D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 w:rsidR="00355CCA"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="00355CCA" w:rsidRPr="00355CCA">
            <w:rPr>
              <w:noProof/>
              <w:sz w:val="24"/>
              <w:szCs w:val="24"/>
            </w:rPr>
            <w:t>(Silberschatz, Korth, Surdarshan, 2002, pág. 1)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9942B8" w:rsidRDefault="009942B8" w:rsidP="009942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885DB4" w:rsidRPr="009942B8" w:rsidRDefault="00885D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885DB4" w:rsidRPr="00994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355CCA"/>
    <w:rsid w:val="005E3720"/>
    <w:rsid w:val="0060594C"/>
    <w:rsid w:val="007C5EF1"/>
    <w:rsid w:val="00882437"/>
    <w:rsid w:val="00885DB4"/>
    <w:rsid w:val="009942B8"/>
    <w:rsid w:val="00B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{61159952-F71C-4784-934B-0998462093C5}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B2FB2240-682E-4B86-B986-27443C04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2018-02-19T23:14:00Z</dcterms:created>
  <dcterms:modified xsi:type="dcterms:W3CDTF">2018-02-19T23:14:00Z</dcterms:modified>
</cp:coreProperties>
</file>