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C6" w:rsidRDefault="00AC06C6" w:rsidP="00AC06C6">
      <w:pPr>
        <w:pStyle w:val="Ttulo2"/>
      </w:pPr>
      <w:bookmarkStart w:id="0" w:name="_Toc506285784"/>
      <w:r w:rsidRPr="007453AF">
        <w:t>Función del DBA</w:t>
      </w:r>
      <w:r>
        <w:t>.</w:t>
      </w:r>
      <w:bookmarkEnd w:id="0"/>
    </w:p>
    <w:p w:rsidR="00AC06C6" w:rsidRDefault="00AC06C6" w:rsidP="00AC06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El DBA también es responsable de problemas como las brechas de seguridad o de u</w:t>
      </w:r>
      <w:r>
        <w:rPr>
          <w:rFonts w:ascii="Times New Roman" w:hAnsi="Times New Roman" w:cs="Times New Roman"/>
          <w:sz w:val="24"/>
          <w:szCs w:val="24"/>
        </w:rPr>
        <w:t xml:space="preserve">nos tiempos de respuesta pobres”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658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Elm07 \p 35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(Elmasri, R. &amp; Navathe, B., 2007, pág. 35)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r w:rsidRPr="007641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0F6" w:rsidRDefault="002E10F6" w:rsidP="00BE669C">
      <w:bookmarkStart w:id="1" w:name="_GoBack"/>
      <w:bookmarkEnd w:id="1"/>
    </w:p>
    <w:sectPr w:rsidR="002E10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DB4" w:rsidRDefault="00DA4DB4" w:rsidP="00841ED8">
      <w:pPr>
        <w:spacing w:after="0" w:line="240" w:lineRule="auto"/>
      </w:pPr>
      <w:r>
        <w:separator/>
      </w:r>
    </w:p>
  </w:endnote>
  <w:endnote w:type="continuationSeparator" w:id="0">
    <w:p w:rsidR="00DA4DB4" w:rsidRDefault="00DA4DB4" w:rsidP="0084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DB4" w:rsidRDefault="00DA4DB4" w:rsidP="00841ED8">
      <w:pPr>
        <w:spacing w:after="0" w:line="240" w:lineRule="auto"/>
      </w:pPr>
      <w:r>
        <w:separator/>
      </w:r>
    </w:p>
  </w:footnote>
  <w:footnote w:type="continuationSeparator" w:id="0">
    <w:p w:rsidR="00DA4DB4" w:rsidRDefault="00DA4DB4" w:rsidP="0084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BF"/>
    <w:multiLevelType w:val="hybridMultilevel"/>
    <w:tmpl w:val="4EE893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11B52"/>
    <w:rsid w:val="002E10F6"/>
    <w:rsid w:val="004F0C29"/>
    <w:rsid w:val="005A5F43"/>
    <w:rsid w:val="006175BE"/>
    <w:rsid w:val="007A3E3E"/>
    <w:rsid w:val="00804B83"/>
    <w:rsid w:val="008250F4"/>
    <w:rsid w:val="00841ED8"/>
    <w:rsid w:val="00853CD9"/>
    <w:rsid w:val="008556C7"/>
    <w:rsid w:val="00883172"/>
    <w:rsid w:val="00932FB0"/>
    <w:rsid w:val="009530F9"/>
    <w:rsid w:val="009A5942"/>
    <w:rsid w:val="00A926BD"/>
    <w:rsid w:val="00AC06C6"/>
    <w:rsid w:val="00B65826"/>
    <w:rsid w:val="00BE669C"/>
    <w:rsid w:val="00CA3722"/>
    <w:rsid w:val="00D075AE"/>
    <w:rsid w:val="00DA4DB4"/>
    <w:rsid w:val="00E431CF"/>
    <w:rsid w:val="00E458BB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E2FC5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69C"/>
  </w:style>
  <w:style w:type="paragraph" w:styleId="Ttulo1">
    <w:name w:val="heading 1"/>
    <w:basedOn w:val="Normal"/>
    <w:next w:val="Normal"/>
    <w:link w:val="Ttulo1Car"/>
    <w:uiPriority w:val="9"/>
    <w:qFormat/>
    <w:rsid w:val="00B658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5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ED8"/>
  </w:style>
  <w:style w:type="paragraph" w:styleId="Piedepgina">
    <w:name w:val="footer"/>
    <w:basedOn w:val="Normal"/>
    <w:link w:val="Piedepgina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4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</b:Sources>
</file>

<file path=customXml/itemProps1.xml><?xml version="1.0" encoding="utf-8"?>
<ds:datastoreItem xmlns:ds="http://schemas.openxmlformats.org/officeDocument/2006/customXml" ds:itemID="{71691D35-2D3D-4802-989F-B55AE9E0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2018-02-13T18:21:00Z</dcterms:created>
  <dcterms:modified xsi:type="dcterms:W3CDTF">2018-02-13T18:21:00Z</dcterms:modified>
</cp:coreProperties>
</file>