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16" w:rsidRDefault="006208D0">
      <w:r>
        <w:t>Hardware y Software</w:t>
      </w:r>
    </w:p>
    <w:p w:rsidR="006208D0" w:rsidRDefault="006208D0">
      <w:hyperlink r:id="rId4" w:history="1">
        <w:r w:rsidRPr="00707631">
          <w:rPr>
            <w:rStyle w:val="Hipervnculo"/>
          </w:rPr>
          <w:t>https://computacioncpc.files.wordpress.com/2011/06/teorc3ada-hardware-y-software.pdf</w:t>
        </w:r>
      </w:hyperlink>
    </w:p>
    <w:p w:rsidR="006208D0" w:rsidRDefault="006208D0">
      <w:bookmarkStart w:id="0" w:name="_GoBack"/>
      <w:bookmarkEnd w:id="0"/>
    </w:p>
    <w:p w:rsidR="006208D0" w:rsidRDefault="006208D0"/>
    <w:sectPr w:rsidR="00620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D0"/>
    <w:rsid w:val="005B36A1"/>
    <w:rsid w:val="006208D0"/>
    <w:rsid w:val="00A66AD1"/>
    <w:rsid w:val="00B5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78902-3CF0-476A-9E5C-606FCBB8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0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putacioncpc.files.wordpress.com/2011/06/teorc3ada-hardware-y-softwar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Salcantay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Server-I</dc:creator>
  <cp:keywords/>
  <dc:description/>
  <cp:lastModifiedBy>Server-I</cp:lastModifiedBy>
  <cp:revision>2</cp:revision>
  <dcterms:created xsi:type="dcterms:W3CDTF">2016-05-16T16:45:00Z</dcterms:created>
  <dcterms:modified xsi:type="dcterms:W3CDTF">2016-05-16T16:45:00Z</dcterms:modified>
</cp:coreProperties>
</file>