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DB" w:rsidRPr="00DA7DCE" w:rsidRDefault="00DA7DCE">
      <w:pPr>
        <w:rPr>
          <w:rFonts w:ascii="Arial" w:hAnsi="Arial" w:cs="Arial"/>
          <w:sz w:val="24"/>
          <w:szCs w:val="24"/>
        </w:rPr>
      </w:pPr>
      <w:r w:rsidRPr="00DA7DCE">
        <w:rPr>
          <w:rFonts w:ascii="Arial" w:hAnsi="Arial" w:cs="Arial"/>
          <w:sz w:val="24"/>
          <w:szCs w:val="24"/>
        </w:rPr>
        <w:t>¿POR QUÉ EL DOCENTE DEBE POSEER UNA VISIÓN SOCIOCULTURAL?</w:t>
      </w:r>
    </w:p>
    <w:p w:rsidR="00DA7DCE" w:rsidRPr="00DA7DCE" w:rsidRDefault="00DA7DCE">
      <w:pPr>
        <w:rPr>
          <w:rFonts w:ascii="Arial" w:hAnsi="Arial" w:cs="Arial"/>
          <w:sz w:val="24"/>
          <w:szCs w:val="24"/>
        </w:rPr>
      </w:pPr>
    </w:p>
    <w:p w:rsidR="00DA7DCE" w:rsidRPr="00DA7DCE" w:rsidRDefault="00DA7DCE">
      <w:pPr>
        <w:rPr>
          <w:rFonts w:ascii="Arial" w:hAnsi="Arial" w:cs="Arial"/>
          <w:sz w:val="24"/>
          <w:szCs w:val="24"/>
        </w:rPr>
      </w:pPr>
      <w:r w:rsidRPr="00DA7DCE">
        <w:rPr>
          <w:rFonts w:ascii="Arial" w:hAnsi="Arial" w:cs="Arial"/>
          <w:sz w:val="24"/>
          <w:szCs w:val="24"/>
        </w:rPr>
        <w:t>E</w:t>
      </w:r>
      <w:r w:rsidRPr="00DA7DCE">
        <w:rPr>
          <w:rFonts w:ascii="Arial" w:hAnsi="Arial" w:cs="Arial"/>
          <w:sz w:val="24"/>
          <w:szCs w:val="24"/>
        </w:rPr>
        <w:t>s necesario antes de todo</w:t>
      </w:r>
      <w:r w:rsidRPr="00DA7DCE">
        <w:rPr>
          <w:rFonts w:ascii="Arial" w:hAnsi="Arial" w:cs="Arial"/>
          <w:sz w:val="24"/>
          <w:szCs w:val="24"/>
        </w:rPr>
        <w:t xml:space="preserve"> conocer al alumno en cuanto a </w:t>
      </w:r>
      <w:r w:rsidRPr="00DA7DCE">
        <w:rPr>
          <w:rFonts w:ascii="Arial" w:hAnsi="Arial" w:cs="Arial"/>
          <w:sz w:val="24"/>
          <w:szCs w:val="24"/>
        </w:rPr>
        <w:t>actitud, personalidad, comportamiento, interés, motivación, capac</w:t>
      </w:r>
      <w:r w:rsidRPr="00DA7DCE">
        <w:rPr>
          <w:rFonts w:ascii="Arial" w:hAnsi="Arial" w:cs="Arial"/>
          <w:sz w:val="24"/>
          <w:szCs w:val="24"/>
        </w:rPr>
        <w:t>idad, situación familiar, etc. La intervención educativa debe partir del nivel de desarrollo efectivo del alumno, no para acomodarse a él sino para hacerlo progresar a través de la zona de desarrollo próximo.</w:t>
      </w:r>
    </w:p>
    <w:p w:rsidR="00DA7DCE" w:rsidRDefault="00DA7DCE">
      <w:pPr>
        <w:rPr>
          <w:rFonts w:ascii="Arial" w:hAnsi="Arial" w:cs="Arial"/>
          <w:sz w:val="24"/>
          <w:szCs w:val="24"/>
        </w:rPr>
      </w:pPr>
      <w:r w:rsidRPr="00DA7DCE">
        <w:rPr>
          <w:rFonts w:ascii="Arial" w:hAnsi="Arial" w:cs="Arial"/>
          <w:sz w:val="24"/>
          <w:szCs w:val="24"/>
        </w:rPr>
        <w:t>Dependiendo</w:t>
      </w:r>
      <w:r w:rsidRPr="00DA7DCE">
        <w:rPr>
          <w:rFonts w:ascii="Arial" w:hAnsi="Arial" w:cs="Arial"/>
          <w:sz w:val="24"/>
          <w:szCs w:val="24"/>
        </w:rPr>
        <w:t xml:space="preserve"> de los mismos enfocaremos de u</w:t>
      </w:r>
      <w:r w:rsidRPr="00DA7DCE">
        <w:rPr>
          <w:rFonts w:ascii="Arial" w:hAnsi="Arial" w:cs="Arial"/>
          <w:sz w:val="24"/>
          <w:szCs w:val="24"/>
        </w:rPr>
        <w:t>na forma u otra nuestro trabajo. U</w:t>
      </w:r>
      <w:r w:rsidRPr="00DA7DCE">
        <w:rPr>
          <w:rFonts w:ascii="Arial" w:hAnsi="Arial" w:cs="Arial"/>
          <w:sz w:val="24"/>
          <w:szCs w:val="24"/>
        </w:rPr>
        <w:t xml:space="preserve">n profesor elabora una </w:t>
      </w:r>
      <w:r w:rsidRPr="00DA7DCE">
        <w:rPr>
          <w:rFonts w:ascii="Arial" w:hAnsi="Arial" w:cs="Arial"/>
          <w:sz w:val="24"/>
          <w:szCs w:val="24"/>
        </w:rPr>
        <w:t xml:space="preserve">actividad académica </w:t>
      </w:r>
      <w:r w:rsidRPr="00DA7DCE">
        <w:rPr>
          <w:rFonts w:ascii="Arial" w:hAnsi="Arial" w:cs="Arial"/>
          <w:sz w:val="24"/>
          <w:szCs w:val="24"/>
        </w:rPr>
        <w:t>para trabajarla y desarrollarla en el aula, ésta tiene que estar plenamente adaptada a la realidad que vive el mismo, tiene que ser práctica y que trasmita una enseñanza necesaria para su contexto socio-</w:t>
      </w:r>
      <w:r w:rsidRPr="00DA7DCE">
        <w:rPr>
          <w:rFonts w:ascii="Arial" w:hAnsi="Arial" w:cs="Arial"/>
          <w:sz w:val="24"/>
          <w:szCs w:val="24"/>
        </w:rPr>
        <w:t>cultural,</w:t>
      </w:r>
      <w:r w:rsidRPr="00DA7DCE">
        <w:rPr>
          <w:rFonts w:ascii="Arial" w:hAnsi="Arial" w:cs="Arial"/>
          <w:sz w:val="24"/>
          <w:szCs w:val="24"/>
        </w:rPr>
        <w:t xml:space="preserve"> es decir, que la pueda aplicar en su realidad cotidiana.</w:t>
      </w:r>
    </w:p>
    <w:p w:rsidR="00B840B5" w:rsidRDefault="00B840B5">
      <w:pPr>
        <w:rPr>
          <w:rFonts w:ascii="Arial" w:hAnsi="Arial" w:cs="Arial"/>
          <w:sz w:val="24"/>
          <w:szCs w:val="24"/>
        </w:rPr>
      </w:pPr>
    </w:p>
    <w:p w:rsidR="00B840B5" w:rsidRDefault="00B840B5">
      <w:pPr>
        <w:rPr>
          <w:rFonts w:ascii="Arial" w:hAnsi="Arial" w:cs="Arial"/>
          <w:sz w:val="24"/>
          <w:szCs w:val="24"/>
        </w:rPr>
      </w:pPr>
    </w:p>
    <w:p w:rsidR="00B840B5" w:rsidRDefault="00B84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REFRENCIA:</w:t>
      </w:r>
    </w:p>
    <w:p w:rsidR="00B840B5" w:rsidRDefault="00B840B5">
      <w:pPr>
        <w:rPr>
          <w:rFonts w:ascii="Arial" w:hAnsi="Arial" w:cs="Arial"/>
          <w:sz w:val="24"/>
          <w:szCs w:val="24"/>
        </w:rPr>
      </w:pPr>
      <w:hyperlink r:id="rId4" w:history="1">
        <w:r w:rsidRPr="00B4513A">
          <w:rPr>
            <w:rStyle w:val="Hipervnculo"/>
            <w:rFonts w:ascii="Arial" w:hAnsi="Arial" w:cs="Arial"/>
            <w:sz w:val="24"/>
            <w:szCs w:val="24"/>
          </w:rPr>
          <w:t>http://www.csi-csif.es/andalucia/modules/mod_ense/revista/pdf/Numero_38/ADOLFO_DIAZ_2.pdf</w:t>
        </w:r>
      </w:hyperlink>
    </w:p>
    <w:p w:rsidR="00B840B5" w:rsidRPr="00DA7DCE" w:rsidRDefault="00B840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40B5" w:rsidRPr="00DA7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CE"/>
    <w:rsid w:val="004314DB"/>
    <w:rsid w:val="00B840B5"/>
    <w:rsid w:val="00D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DC41-BF0A-4141-A960-1D891DE4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i-csif.es/andalucia/modules/mod_ense/revista/pdf/Numero_38/ADOLFO_DIAZ_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837</Characters>
  <Application>Microsoft Office Word</Application>
  <DocSecurity>0</DocSecurity>
  <Lines>6</Lines>
  <Paragraphs>1</Paragraphs>
  <ScaleCrop>false</ScaleCrop>
  <Company>Hewlett-Packard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Esga</dc:creator>
  <cp:keywords/>
  <dc:description/>
  <cp:lastModifiedBy>Gabriela Esga</cp:lastModifiedBy>
  <cp:revision>3</cp:revision>
  <dcterms:created xsi:type="dcterms:W3CDTF">2016-05-04T05:14:00Z</dcterms:created>
  <dcterms:modified xsi:type="dcterms:W3CDTF">2016-05-04T05:19:00Z</dcterms:modified>
</cp:coreProperties>
</file>