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33B" w:rsidRPr="006A433B" w:rsidRDefault="006A433B" w:rsidP="006A433B">
      <w:pPr>
        <w:rPr>
          <w:rFonts w:ascii="Arial" w:hAnsi="Arial" w:cs="Arial"/>
          <w:sz w:val="40"/>
          <w:szCs w:val="40"/>
        </w:rPr>
      </w:pPr>
      <w:r w:rsidRPr="006A433B">
        <w:rPr>
          <w:rFonts w:ascii="Arial" w:hAnsi="Arial" w:cs="Arial"/>
          <w:sz w:val="40"/>
          <w:szCs w:val="40"/>
        </w:rPr>
        <w:t>Concepto</w:t>
      </w:r>
    </w:p>
    <w:p w:rsidR="006A433B" w:rsidRPr="006A433B" w:rsidRDefault="006A433B" w:rsidP="006A433B">
      <w:r w:rsidRPr="006A433B">
        <w:rPr>
          <w:rFonts w:ascii="Arial" w:hAnsi="Arial" w:cs="Arial"/>
          <w:sz w:val="24"/>
          <w:szCs w:val="24"/>
        </w:rPr>
        <w:t xml:space="preserve">La influencia de las ideas de </w:t>
      </w:r>
      <w:proofErr w:type="spellStart"/>
      <w:r w:rsidRPr="006A433B">
        <w:rPr>
          <w:rFonts w:ascii="Arial" w:hAnsi="Arial" w:cs="Arial"/>
          <w:sz w:val="24"/>
          <w:szCs w:val="24"/>
        </w:rPr>
        <w:t>Pavlov</w:t>
      </w:r>
      <w:proofErr w:type="spellEnd"/>
      <w:r w:rsidRPr="006A433B">
        <w:rPr>
          <w:rFonts w:ascii="Arial" w:hAnsi="Arial" w:cs="Arial"/>
          <w:sz w:val="24"/>
          <w:szCs w:val="24"/>
        </w:rPr>
        <w:t xml:space="preserve"> llegó al continente Americano cuando John B. Watson, comenzó sus experimentos basados en los estudios realizados por </w:t>
      </w:r>
      <w:proofErr w:type="spellStart"/>
      <w:r w:rsidRPr="006A433B">
        <w:rPr>
          <w:rFonts w:ascii="Arial" w:hAnsi="Arial" w:cs="Arial"/>
          <w:sz w:val="24"/>
          <w:szCs w:val="24"/>
        </w:rPr>
        <w:t>Pavlov</w:t>
      </w:r>
      <w:proofErr w:type="spellEnd"/>
      <w:r w:rsidRPr="006A433B">
        <w:rPr>
          <w:rFonts w:ascii="Arial" w:hAnsi="Arial" w:cs="Arial"/>
          <w:sz w:val="24"/>
          <w:szCs w:val="24"/>
        </w:rPr>
        <w:t>. Watson empezó a experimentar primero con animales y luego realizó algunas observaciones en el comportamiento humano.</w:t>
      </w:r>
      <w:r w:rsidRPr="006A433B">
        <w:rPr>
          <w:rFonts w:ascii="Arial" w:hAnsi="Arial" w:cs="Arial"/>
          <w:sz w:val="24"/>
          <w:szCs w:val="24"/>
        </w:rPr>
        <w:br/>
        <w:t>El pensamiento de Watson dice que el ser humano nace con ciertas emociones tales como son el amor, el temor y la furia. Watson dice que estas emociones y comportamientos se estimulan y se establece la asociación estímulo-respuesta.</w:t>
      </w:r>
    </w:p>
    <w:p w:rsidR="006A433B" w:rsidRDefault="006A433B" w:rsidP="006A433B">
      <w:pPr>
        <w:rPr>
          <w:rFonts w:ascii="Arial" w:hAnsi="Arial" w:cs="Arial"/>
          <w:sz w:val="24"/>
          <w:szCs w:val="24"/>
        </w:rPr>
      </w:pPr>
      <w:r w:rsidRPr="006A433B">
        <w:rPr>
          <w:rFonts w:ascii="Arial" w:hAnsi="Arial" w:cs="Arial"/>
          <w:sz w:val="24"/>
          <w:szCs w:val="24"/>
        </w:rPr>
        <w:t xml:space="preserve">Watson demostró su teoría del condicionamiento clásico por medio de un experimento con un bebé de aproximadamente nueve meses llamado Alberto. Para realizar este experimento, Watson situó al bebé en un aposento vacío e introdujo en la habitación una rata blanca. El experimento consistió en familiarizar la rata blanca con el bebé. En el principio el bebé, jugaba con la </w:t>
      </w:r>
      <w:proofErr w:type="spellStart"/>
      <w:r w:rsidRPr="006A433B">
        <w:rPr>
          <w:rFonts w:ascii="Arial" w:hAnsi="Arial" w:cs="Arial"/>
          <w:sz w:val="24"/>
          <w:szCs w:val="24"/>
        </w:rPr>
        <w:t>ratite</w:t>
      </w:r>
      <w:proofErr w:type="spellEnd"/>
      <w:r w:rsidRPr="006A433B">
        <w:rPr>
          <w:rFonts w:ascii="Arial" w:hAnsi="Arial" w:cs="Arial"/>
          <w:sz w:val="24"/>
          <w:szCs w:val="24"/>
        </w:rPr>
        <w:t xml:space="preserve">, la tomaba en sus manos y no sentía temor alguno de tenerla cerca. Alberto comenzó a demostrar temor por la rata blanca cuando cada vez que él tocaba la rata un fuerte </w:t>
      </w:r>
      <w:proofErr w:type="spellStart"/>
      <w:r w:rsidRPr="006A433B">
        <w:rPr>
          <w:rFonts w:ascii="Arial" w:hAnsi="Arial" w:cs="Arial"/>
          <w:sz w:val="24"/>
          <w:szCs w:val="24"/>
        </w:rPr>
        <w:t>ruído</w:t>
      </w:r>
      <w:proofErr w:type="spellEnd"/>
      <w:r w:rsidRPr="006A433B">
        <w:rPr>
          <w:rFonts w:ascii="Arial" w:hAnsi="Arial" w:cs="Arial"/>
          <w:sz w:val="24"/>
          <w:szCs w:val="24"/>
        </w:rPr>
        <w:t xml:space="preserve"> era inducido, el cual le causaba a Alberto mucho temor.</w:t>
      </w:r>
    </w:p>
    <w:p w:rsidR="006A433B" w:rsidRDefault="006A433B" w:rsidP="006A433B">
      <w:pPr>
        <w:rPr>
          <w:rFonts w:ascii="Arial" w:hAnsi="Arial" w:cs="Arial"/>
          <w:sz w:val="24"/>
          <w:szCs w:val="24"/>
        </w:rPr>
      </w:pPr>
      <w:r w:rsidRPr="006A433B">
        <w:rPr>
          <w:rFonts w:ascii="Arial" w:hAnsi="Arial" w:cs="Arial"/>
          <w:sz w:val="24"/>
          <w:szCs w:val="24"/>
        </w:rPr>
        <w:br/>
        <w:t xml:space="preserve">El comportamiento de temor de Alberto por la rata, </w:t>
      </w:r>
      <w:proofErr w:type="spellStart"/>
      <w:r w:rsidRPr="006A433B">
        <w:rPr>
          <w:rFonts w:ascii="Arial" w:hAnsi="Arial" w:cs="Arial"/>
          <w:sz w:val="24"/>
          <w:szCs w:val="24"/>
        </w:rPr>
        <w:t>fué</w:t>
      </w:r>
      <w:proofErr w:type="spellEnd"/>
      <w:r w:rsidRPr="006A433B">
        <w:rPr>
          <w:rFonts w:ascii="Arial" w:hAnsi="Arial" w:cs="Arial"/>
          <w:sz w:val="24"/>
          <w:szCs w:val="24"/>
        </w:rPr>
        <w:t xml:space="preserve"> extinguido cuando Watson presentó la rata a Alberto en repetidas ocasiones, sin que el </w:t>
      </w:r>
      <w:proofErr w:type="spellStart"/>
      <w:r w:rsidRPr="006A433B">
        <w:rPr>
          <w:rFonts w:ascii="Arial" w:hAnsi="Arial" w:cs="Arial"/>
          <w:sz w:val="24"/>
          <w:szCs w:val="24"/>
        </w:rPr>
        <w:t>ruído</w:t>
      </w:r>
      <w:proofErr w:type="spellEnd"/>
      <w:r w:rsidRPr="006A433B">
        <w:rPr>
          <w:rFonts w:ascii="Arial" w:hAnsi="Arial" w:cs="Arial"/>
          <w:sz w:val="24"/>
          <w:szCs w:val="24"/>
        </w:rPr>
        <w:t xml:space="preserve"> fuerte tomara lugar. Aunque algunos estudios dicen que el temor por la rata en Alberto nunca fue eliminado del todo. Todo lo contrario se incrementó y se convirtió en un temor permanente que siempre lo acompañó aún en su edad adulta, eso es algo que no pudo ser comprobado.</w:t>
      </w:r>
    </w:p>
    <w:p w:rsidR="006A433B" w:rsidRPr="006A433B" w:rsidRDefault="006A433B" w:rsidP="006A433B">
      <w:pPr>
        <w:rPr>
          <w:rFonts w:ascii="Arial" w:hAnsi="Arial" w:cs="Arial"/>
          <w:sz w:val="24"/>
          <w:szCs w:val="24"/>
        </w:rPr>
      </w:pPr>
      <w:r w:rsidRPr="006A433B">
        <w:rPr>
          <w:rFonts w:ascii="Arial" w:hAnsi="Arial" w:cs="Arial"/>
          <w:sz w:val="24"/>
          <w:szCs w:val="24"/>
        </w:rPr>
        <w:br/>
        <w:t>Los métodos de investigación usados por Watson, en la actualidad serían algo muy controversial. Sus estudios demostraron que el rol del condicionamiento humano puede acarrear sentimientos negativos a las emociones del ser humano tales como fobias y otro tipo de perjuicios como consecuencia de sus experimentos. Esto puede dar explicación a determinados sentimientos, fobias y prejuicios que desarrollan las personas.</w:t>
      </w:r>
    </w:p>
    <w:p w:rsidR="00917E9A" w:rsidRPr="00917E9A" w:rsidRDefault="00917E9A" w:rsidP="00917E9A">
      <w:pPr>
        <w:rPr>
          <w:rFonts w:ascii="Arial" w:hAnsi="Arial" w:cs="Arial"/>
          <w:sz w:val="24"/>
          <w:szCs w:val="24"/>
        </w:rPr>
      </w:pPr>
      <w:r w:rsidRPr="00917E9A">
        <w:rPr>
          <w:rFonts w:ascii="Arial" w:hAnsi="Arial" w:cs="Arial"/>
          <w:sz w:val="24"/>
          <w:szCs w:val="24"/>
        </w:rPr>
        <w:t>Según la teoría elaborada por Watson, las asociaciones de los eventos que nos ocurren en la vida al c</w:t>
      </w:r>
      <w:bookmarkStart w:id="0" w:name="_GoBack"/>
      <w:bookmarkEnd w:id="0"/>
      <w:r w:rsidRPr="00917E9A">
        <w:rPr>
          <w:rFonts w:ascii="Arial" w:hAnsi="Arial" w:cs="Arial"/>
          <w:sz w:val="24"/>
          <w:szCs w:val="24"/>
        </w:rPr>
        <w:t>ombinarlos con otros estímulos tales como ciertos sonidos, una luz fuerte u otro tipo de estímulos es lo que determinan nuestra conducta.</w:t>
      </w:r>
    </w:p>
    <w:p w:rsidR="006A433B" w:rsidRDefault="006A433B"/>
    <w:sectPr w:rsidR="006A43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3B"/>
    <w:rsid w:val="005935E9"/>
    <w:rsid w:val="006A433B"/>
    <w:rsid w:val="00917E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F9DE7-BA64-4246-9581-E9A483EDA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6A433B"/>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link w:val="Ttulo4Car"/>
    <w:uiPriority w:val="9"/>
    <w:qFormat/>
    <w:rsid w:val="006A433B"/>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A433B"/>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6A433B"/>
    <w:rPr>
      <w:rFonts w:ascii="Times New Roman" w:eastAsia="Times New Roman" w:hAnsi="Times New Roman" w:cs="Times New Roman"/>
      <w:b/>
      <w:bCs/>
      <w:sz w:val="24"/>
      <w:szCs w:val="24"/>
      <w:lang w:eastAsia="es-MX"/>
    </w:rPr>
  </w:style>
  <w:style w:type="paragraph" w:styleId="NormalWeb">
    <w:name w:val="Normal (Web)"/>
    <w:basedOn w:val="Normal"/>
    <w:uiPriority w:val="99"/>
    <w:semiHidden/>
    <w:unhideWhenUsed/>
    <w:rsid w:val="006A433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7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340</Words>
  <Characters>1870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FIMaz</dc:creator>
  <cp:keywords/>
  <dc:description/>
  <cp:lastModifiedBy>FIMaz</cp:lastModifiedBy>
  <cp:revision>2</cp:revision>
  <dcterms:created xsi:type="dcterms:W3CDTF">2016-01-29T01:10:00Z</dcterms:created>
  <dcterms:modified xsi:type="dcterms:W3CDTF">2016-01-29T01:17:00Z</dcterms:modified>
</cp:coreProperties>
</file>