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F" w:rsidRDefault="00B259BF" w:rsidP="00B259BF">
      <w:pPr>
        <w:pStyle w:val="NormalWeb"/>
      </w:pPr>
      <w:r>
        <w:t xml:space="preserve">El hueso de la parte inferior de la pierna </w:t>
      </w:r>
      <w:r>
        <w:rPr>
          <w:b/>
          <w:bCs/>
        </w:rPr>
        <w:t>peroné</w:t>
      </w:r>
      <w:r>
        <w:t xml:space="preserve"> (</w:t>
      </w:r>
      <w:r>
        <w:rPr>
          <w:i/>
          <w:iCs/>
        </w:rPr>
        <w:t>Actualmente llamado Fíbula</w:t>
      </w:r>
      <w:r>
        <w:t xml:space="preserve">) es un hueso de la pierna, largo, par, asimétrico, formado por un cuerpo prismático triangular, con tres caras, externa, interna y posterior; tres bordes, anterior y laterales, y dos extremos, </w:t>
      </w:r>
      <w:r>
        <w:rPr>
          <w:b/>
          <w:bCs/>
        </w:rPr>
        <w:t>superior o cabeza</w:t>
      </w:r>
      <w:r>
        <w:t xml:space="preserve"> en donde destaca la </w:t>
      </w:r>
      <w:hyperlink r:id="rId5" w:tooltip="Apófisis" w:history="1">
        <w:r>
          <w:rPr>
            <w:rStyle w:val="Hipervnculo"/>
          </w:rPr>
          <w:t>apófisis</w:t>
        </w:r>
      </w:hyperlink>
      <w:r>
        <w:t xml:space="preserve"> estiloides (</w:t>
      </w:r>
      <w:r>
        <w:rPr>
          <w:i/>
          <w:iCs/>
        </w:rPr>
        <w:t>corresponde con el número 1 de la imagen</w:t>
      </w:r>
      <w:r>
        <w:t xml:space="preserve">) e </w:t>
      </w:r>
      <w:r>
        <w:rPr>
          <w:b/>
          <w:bCs/>
        </w:rPr>
        <w:t>inferior o maléolo externo</w:t>
      </w:r>
      <w:r>
        <w:t>.</w:t>
      </w:r>
    </w:p>
    <w:p w:rsidR="00B259BF" w:rsidRDefault="00B259BF" w:rsidP="00B259BF">
      <w:pPr>
        <w:pStyle w:val="NormalWeb"/>
      </w:pPr>
      <w:r>
        <w:t xml:space="preserve">Se encuentra en la parte externa de la pierna. Se articula por dentro con la </w:t>
      </w:r>
      <w:hyperlink r:id="rId6" w:tooltip="Tibia" w:history="1">
        <w:r>
          <w:rPr>
            <w:rStyle w:val="Hipervnculo"/>
          </w:rPr>
          <w:t>tibia</w:t>
        </w:r>
      </w:hyperlink>
      <w:r>
        <w:t xml:space="preserve"> mediante una articulación </w:t>
      </w:r>
      <w:hyperlink r:id="rId7" w:tooltip="Diartrosis" w:history="1">
        <w:r>
          <w:rPr>
            <w:rStyle w:val="Hipervnculo"/>
          </w:rPr>
          <w:t>diartrosis</w:t>
        </w:r>
      </w:hyperlink>
      <w:r>
        <w:t xml:space="preserve"> del tipo </w:t>
      </w:r>
      <w:hyperlink r:id="rId8" w:tooltip="Artrodias (aún no redactado)" w:history="1">
        <w:r>
          <w:rPr>
            <w:rStyle w:val="Hipervnculo"/>
          </w:rPr>
          <w:t>artrodias</w:t>
        </w:r>
      </w:hyperlink>
      <w:r>
        <w:t xml:space="preserve">, formando junto con la tibia la </w:t>
      </w:r>
      <w:r>
        <w:rPr>
          <w:b/>
          <w:bCs/>
        </w:rPr>
        <w:t>pinza tibioperonea</w:t>
      </w:r>
      <w:r>
        <w:t xml:space="preserve">, y por abajo con el </w:t>
      </w:r>
      <w:hyperlink r:id="rId9" w:tooltip="Astrágalo (hueso)" w:history="1">
        <w:r>
          <w:rPr>
            <w:rStyle w:val="Hipervnculo"/>
          </w:rPr>
          <w:t>astrágalo</w:t>
        </w:r>
      </w:hyperlink>
      <w:r>
        <w:t>, formando la articulación "tibioperoneoastragalina".</w:t>
      </w:r>
    </w:p>
    <w:p w:rsidR="009E5CA1" w:rsidRDefault="009E5CA1">
      <w:bookmarkStart w:id="0" w:name="_GoBack"/>
      <w:bookmarkEnd w:id="0"/>
    </w:p>
    <w:sectPr w:rsidR="009E5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F"/>
    <w:rsid w:val="009E5CA1"/>
    <w:rsid w:val="00B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2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2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Artrodias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Diartro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ib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Ap%C3%B3fis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str%C3%A1galo_%28hueso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1</cp:revision>
  <dcterms:created xsi:type="dcterms:W3CDTF">2013-06-20T13:20:00Z</dcterms:created>
  <dcterms:modified xsi:type="dcterms:W3CDTF">2013-06-20T13:20:00Z</dcterms:modified>
</cp:coreProperties>
</file>