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O"/>
        </w:rPr>
        <w:id w:val="167051302"/>
        <w:docPartObj>
          <w:docPartGallery w:val="Bibliographies"/>
          <w:docPartUnique/>
        </w:docPartObj>
      </w:sdtPr>
      <w:sdtContent>
        <w:p w:rsidR="00A338ED" w:rsidRDefault="00A338ED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A338ED" w:rsidRDefault="00211DA1" w:rsidP="00A338ED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 w:rsidR="00A338ED"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 w:rsidR="00A338ED">
                <w:rPr>
                  <w:noProof/>
                  <w:lang w:val="es-ES"/>
                </w:rPr>
                <w:t xml:space="preserve">Moreno Castañeda, M. J. (2004). </w:t>
              </w:r>
              <w:r w:rsidR="00A338ED">
                <w:rPr>
                  <w:i/>
                  <w:iCs/>
                  <w:noProof/>
                  <w:lang w:val="es-ES"/>
                </w:rPr>
                <w:t>Motivación y estimulacion motivacional en el proceso de enseñanza aprendizaje escolar.</w:t>
              </w:r>
              <w:r w:rsidR="00A338ED">
                <w:rPr>
                  <w:noProof/>
                  <w:lang w:val="es-ES"/>
                </w:rPr>
                <w:t xml:space="preserve"> La Habana, Cuba: Academia.</w:t>
              </w:r>
            </w:p>
            <w:p w:rsidR="00A338ED" w:rsidRDefault="00211DA1" w:rsidP="00A338ED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p w:rsidR="00A338ED" w:rsidRDefault="00FD43A7" w:rsidP="00A338ED">
      <w:pPr>
        <w:jc w:val="both"/>
      </w:pPr>
      <w:r>
        <w:t xml:space="preserve">“El concepto de motivación </w:t>
      </w:r>
      <w:proofErr w:type="gramStart"/>
      <w:r>
        <w:t>¨[</w:t>
      </w:r>
      <w:proofErr w:type="gramEnd"/>
      <w:r>
        <w:t>…] como un constructo hipotético usado para explicar el inicio, la dirección, la intensidad y persistencia de la conducta dirigida hacia un objetivo¨(</w:t>
      </w:r>
      <w:proofErr w:type="spellStart"/>
      <w:r>
        <w:t>Good</w:t>
      </w:r>
      <w:proofErr w:type="spellEnd"/>
      <w:r>
        <w:t xml:space="preserve"> y </w:t>
      </w:r>
      <w:proofErr w:type="spellStart"/>
      <w:r>
        <w:t>Brophy</w:t>
      </w:r>
      <w:proofErr w:type="spellEnd"/>
      <w:r>
        <w:t>, 1996: 295) ha evolucionado en la psicología aplicada a los contextos educativos, casi siempre subordinado o rezagado con respecto a lo cognitivo, pero a partir del reconocimiento de la variedad de respuestas individuales del estudiantado a las oportunidades del aprendizaje escolar y extraescolar.</w:t>
      </w:r>
      <w:r w:rsidR="0044128C">
        <w:t xml:space="preserve">” </w:t>
      </w:r>
      <w:proofErr w:type="spellStart"/>
      <w:r w:rsidR="0044128C">
        <w:t>Pag</w:t>
      </w:r>
      <w:proofErr w:type="spellEnd"/>
      <w:r w:rsidR="0044128C">
        <w:t xml:space="preserve"> 5</w:t>
      </w:r>
    </w:p>
    <w:p w:rsidR="0044128C" w:rsidRDefault="00FE4B9A" w:rsidP="00A338ED">
      <w:pPr>
        <w:jc w:val="both"/>
      </w:pPr>
      <w:r>
        <w:t xml:space="preserve">“la teoría sobre motivación en el aprendizaje han sido desarrolladas básicamente dentro de cuatro marcos o sistemas relevantes: el conductismo, el humanismo, la psicología cognitiva y la escuela sociocultural. Actualmente, dentro de la psicología educativa </w:t>
      </w:r>
      <w:r w:rsidR="006A421C">
        <w:t xml:space="preserve">o pedagógica, la motivación en el aprendizaje tiende a explicarse asociada a diversos contenidos y funciones psicológicas, con variaciones individuales bajo influencias sociales y culturales diferenciadoras y considerando que </w:t>
      </w:r>
      <w:proofErr w:type="gramStart"/>
      <w:r w:rsidR="006A421C">
        <w:t>implica</w:t>
      </w:r>
      <w:proofErr w:type="gramEnd"/>
      <w:r w:rsidR="006A421C">
        <w:t xml:space="preserve"> tanto elementos afectivos como cognitivos.” </w:t>
      </w:r>
      <w:proofErr w:type="spellStart"/>
      <w:r w:rsidR="006A421C">
        <w:t>Pag</w:t>
      </w:r>
      <w:proofErr w:type="spellEnd"/>
      <w:r w:rsidR="006A421C">
        <w:t xml:space="preserve"> 5</w:t>
      </w:r>
      <w:r w:rsidR="007D6F8F">
        <w:t>,</w:t>
      </w:r>
    </w:p>
    <w:p w:rsidR="006A421C" w:rsidRDefault="007D6F8F" w:rsidP="00A338ED">
      <w:pPr>
        <w:jc w:val="both"/>
      </w:pPr>
      <w:r>
        <w:t>Varios estudios (moreno 2001; 2002a</w:t>
      </w:r>
      <w:proofErr w:type="gramStart"/>
      <w:r>
        <w:t>;2003a</w:t>
      </w:r>
      <w:proofErr w:type="gramEnd"/>
      <w:r>
        <w:t xml:space="preserve">; 2003b; 2003d; 2004b) han demostrado el valor heurístico del enfoque personológico </w:t>
      </w:r>
      <w:r w:rsidR="00CF4143">
        <w:t xml:space="preserve">de la motivación en el proceso de enseñanza – aprendizaje </w:t>
      </w:r>
      <w:r w:rsidR="00AF6B52">
        <w:t>. al plantearse la unidad de lo cognitivo y lo afectivo, de lo interno y lo externo, de lo objetivo y lo subjetivo, de lo social y lo individual en cualquiera de los contenidos y niveles de la personalidad en sus relaciones contextuales, este enfoque propone un camino en la búsqueda de formas de integración del funcionamiento y desarrollo motivacional en los y las estudiantes en las que se expresa el sentido subjetivo del proceso de enseñanza – aprendizaje escolar en las condiciones de la actividad pedagógica.</w:t>
      </w:r>
    </w:p>
    <w:p w:rsidR="003A6FB4" w:rsidRDefault="003A6FB4" w:rsidP="00A338ED">
      <w:pPr>
        <w:jc w:val="both"/>
      </w:pPr>
      <w:r>
        <w:t xml:space="preserve">El enfoque personológico sirve de criterio para la integración de los fundamentos psicopedagógicos del funcionamiento, el desarrollo y la estimulación motivacional al permitir, desde una posición materialista didáctica, encontrar perspectivas </w:t>
      </w:r>
      <w:proofErr w:type="spellStart"/>
      <w:r>
        <w:t>mas</w:t>
      </w:r>
      <w:proofErr w:type="spellEnd"/>
      <w:r>
        <w:t xml:space="preserve"> integradoras y generalizadoras con las cuales establecer sus relaciones. Estas perspectivas se fundamentan en las relaciones entre motivación y personalidad.</w:t>
      </w:r>
    </w:p>
    <w:p w:rsidR="00167723" w:rsidRDefault="00167723" w:rsidP="00A338ED">
      <w:pPr>
        <w:jc w:val="both"/>
      </w:pPr>
      <w:r>
        <w:t xml:space="preserve">Desde el referente teórico que brinda el enfoque personológico se asume que la personalidad es un sistema de regulación  y autorregulación </w:t>
      </w:r>
      <w:r w:rsidR="00AF77D9">
        <w:t>psíquica, construida y personal, cuyo núcleo funcional se da en la unidad de lo afectivo y lo cognitivo. Se reconoce también, que por su naturaleza, todos los elementos que la integran, tienen a su vez esta función, pues, cada uno reproduce de modo particular, la unidad cognitivo-afectiva de la personalidad que forma parte.</w:t>
      </w:r>
    </w:p>
    <w:p w:rsidR="00B15113" w:rsidRPr="00A338ED" w:rsidRDefault="00B15113" w:rsidP="00A338ED">
      <w:pPr>
        <w:jc w:val="both"/>
      </w:pPr>
      <w:r>
        <w:lastRenderedPageBreak/>
        <w:t xml:space="preserve">De este modo la motivación, </w:t>
      </w:r>
      <w:r w:rsidR="001B0463">
        <w:t xml:space="preserve">como componente del sistema de la personalidad, también es, en </w:t>
      </w:r>
      <w:proofErr w:type="spellStart"/>
      <w:r w:rsidR="001B0463">
        <w:t>si</w:t>
      </w:r>
      <w:proofErr w:type="spellEnd"/>
      <w:r w:rsidR="001B0463">
        <w:t xml:space="preserve"> misma un sistema, </w:t>
      </w:r>
      <w:r w:rsidR="001B212D">
        <w:t xml:space="preserve">que reproduce, a nivel de los contenidos y funciones, predominantemente inductores la unidad cognitivo-afectiva característica de la personalidad como totalidad en que ella se integra y donde realiza sus funciones reguladoras y </w:t>
      </w:r>
      <w:proofErr w:type="spellStart"/>
      <w:r w:rsidR="001B212D">
        <w:t>autorreguladoras</w:t>
      </w:r>
      <w:proofErr w:type="spellEnd"/>
      <w:r w:rsidR="001B212D">
        <w:t xml:space="preserve"> a través de la unidad de sus mecanismos de contenido y dinámica, como forma de expresión de la unidad de lo afectivo y lo cognitivo</w:t>
      </w:r>
      <w:r w:rsidR="003A7FD5">
        <w:t>.</w:t>
      </w:r>
    </w:p>
    <w:sectPr w:rsidR="00B15113" w:rsidRPr="00A338ED" w:rsidSect="00192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338ED"/>
    <w:rsid w:val="00167723"/>
    <w:rsid w:val="00192C42"/>
    <w:rsid w:val="001B0463"/>
    <w:rsid w:val="001B212D"/>
    <w:rsid w:val="00211DA1"/>
    <w:rsid w:val="002C6C6F"/>
    <w:rsid w:val="003A6FB4"/>
    <w:rsid w:val="003A7FD5"/>
    <w:rsid w:val="0044128C"/>
    <w:rsid w:val="006A421C"/>
    <w:rsid w:val="007D6F8F"/>
    <w:rsid w:val="00A338ED"/>
    <w:rsid w:val="00AF6B52"/>
    <w:rsid w:val="00AF77D9"/>
    <w:rsid w:val="00B15113"/>
    <w:rsid w:val="00CF4143"/>
    <w:rsid w:val="00FD43A7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2"/>
  </w:style>
  <w:style w:type="paragraph" w:styleId="Ttulo1">
    <w:name w:val="heading 1"/>
    <w:basedOn w:val="Normal"/>
    <w:next w:val="Normal"/>
    <w:link w:val="Ttulo1Car"/>
    <w:uiPriority w:val="9"/>
    <w:qFormat/>
    <w:rsid w:val="00A3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8E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3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33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Mor04</b:Tag>
    <b:SourceType>Book</b:SourceType>
    <b:Guid>{034801CC-8FD0-4064-94F6-B4530F79619A}</b:Guid>
    <b:LCID>0</b:LCID>
    <b:Author>
      <b:Author>
        <b:NameList>
          <b:Person>
            <b:Last>Moreno Castañeda</b:Last>
            <b:First>M.</b:First>
            <b:Middle>Julia</b:Middle>
          </b:Person>
        </b:NameList>
      </b:Author>
    </b:Author>
    <b:Title>Motivación y estimulacion motivacional en el proceso de enseñanza aprendizaje escolar</b:Title>
    <b:Year>2004</b:Year>
    <b:City>La Habana, Cuba</b:City>
    <b:Publisher>Academia</b:Publisher>
    <b:RefOrder>1</b:RefOrder>
  </b:Source>
</b:Sources>
</file>

<file path=customXml/itemProps1.xml><?xml version="1.0" encoding="utf-8"?>
<ds:datastoreItem xmlns:ds="http://schemas.openxmlformats.org/officeDocument/2006/customXml" ds:itemID="{AC243319-151A-43CC-BBFF-D9A2F22D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504</Words>
  <Characters>2777</Characters>
  <Application>Microsoft Office Word</Application>
  <DocSecurity>0</DocSecurity>
  <Lines>23</Lines>
  <Paragraphs>6</Paragraphs>
  <ScaleCrop>false</ScaleCrop>
  <Company>HP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AndrésPC</dc:creator>
  <cp:lastModifiedBy>AndrésPC</cp:lastModifiedBy>
  <cp:revision>16</cp:revision>
  <dcterms:created xsi:type="dcterms:W3CDTF">2008-01-31T13:47:00Z</dcterms:created>
  <dcterms:modified xsi:type="dcterms:W3CDTF">2008-01-31T21:16:00Z</dcterms:modified>
</cp:coreProperties>
</file>