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E8F" w:rsidRDefault="00722CF4" w:rsidP="00722CF4">
      <w:pPr>
        <w:jc w:val="center"/>
        <w:rPr>
          <w:rFonts w:ascii="Algerian" w:hAnsi="Algerian"/>
          <w:b/>
          <w:sz w:val="52"/>
        </w:rPr>
      </w:pPr>
      <w:r w:rsidRPr="00722CF4">
        <w:rPr>
          <w:rFonts w:ascii="Algerian" w:hAnsi="Algerian"/>
          <w:b/>
          <w:sz w:val="52"/>
        </w:rPr>
        <w:t>¿Qué es un Sistema Operativo?</w:t>
      </w:r>
    </w:p>
    <w:p w:rsidR="00722CF4" w:rsidRPr="00722CF4" w:rsidRDefault="00722CF4" w:rsidP="00722CF4">
      <w:pPr>
        <w:rPr>
          <w:rFonts w:cs="Arial"/>
          <w:sz w:val="28"/>
          <w:szCs w:val="28"/>
          <w:shd w:val="clear" w:color="auto" w:fill="FFFFFF"/>
          <w:vertAlign w:val="superscript"/>
        </w:rPr>
      </w:pPr>
      <w:r w:rsidRPr="00722CF4">
        <w:rPr>
          <w:rFonts w:cs="Arial"/>
          <w:sz w:val="28"/>
          <w:szCs w:val="28"/>
          <w:shd w:val="clear" w:color="auto" w:fill="FFFFFF"/>
        </w:rPr>
        <w:t>Un</w:t>
      </w:r>
      <w:r w:rsidRPr="00722CF4">
        <w:rPr>
          <w:rStyle w:val="apple-converted-space"/>
          <w:rFonts w:cs="Arial"/>
          <w:sz w:val="28"/>
          <w:szCs w:val="28"/>
          <w:shd w:val="clear" w:color="auto" w:fill="FFFFFF"/>
        </w:rPr>
        <w:t> </w:t>
      </w:r>
      <w:r w:rsidRPr="00722CF4">
        <w:rPr>
          <w:rFonts w:cs="Arial"/>
          <w:b/>
          <w:bCs/>
          <w:sz w:val="28"/>
          <w:szCs w:val="28"/>
          <w:shd w:val="clear" w:color="auto" w:fill="FFFFFF"/>
        </w:rPr>
        <w:t>Sistema O</w:t>
      </w:r>
      <w:r w:rsidRPr="00722CF4">
        <w:rPr>
          <w:rFonts w:cs="Arial"/>
          <w:b/>
          <w:bCs/>
          <w:sz w:val="28"/>
          <w:szCs w:val="28"/>
          <w:shd w:val="clear" w:color="auto" w:fill="FFFFFF"/>
        </w:rPr>
        <w:t>perativo</w:t>
      </w:r>
      <w:r w:rsidRPr="00722CF4">
        <w:rPr>
          <w:rFonts w:cs="Arial"/>
          <w:sz w:val="28"/>
          <w:szCs w:val="28"/>
          <w:shd w:val="clear" w:color="auto" w:fill="FFFFFF"/>
        </w:rPr>
        <w:t xml:space="preserve"> es un</w:t>
      </w:r>
      <w:r w:rsidRPr="00722CF4">
        <w:rPr>
          <w:rStyle w:val="apple-converted-space"/>
          <w:rFonts w:cs="Arial"/>
          <w:sz w:val="28"/>
          <w:szCs w:val="28"/>
          <w:shd w:val="clear" w:color="auto" w:fill="FFFFFF"/>
        </w:rPr>
        <w:t> </w:t>
      </w:r>
      <w:hyperlink r:id="rId5" w:tooltip="Programa informático" w:history="1">
        <w:r w:rsidRPr="00722CF4">
          <w:rPr>
            <w:rStyle w:val="Hipervnculo"/>
            <w:rFonts w:cs="Arial"/>
            <w:color w:val="auto"/>
            <w:sz w:val="28"/>
            <w:szCs w:val="28"/>
            <w:u w:val="none"/>
            <w:shd w:val="clear" w:color="auto" w:fill="FFFFFF"/>
          </w:rPr>
          <w:t>programa</w:t>
        </w:r>
      </w:hyperlink>
      <w:r w:rsidRPr="00722CF4">
        <w:rPr>
          <w:rStyle w:val="apple-converted-space"/>
          <w:rFonts w:cs="Arial"/>
          <w:sz w:val="28"/>
          <w:szCs w:val="28"/>
          <w:shd w:val="clear" w:color="auto" w:fill="FFFFFF"/>
        </w:rPr>
        <w:t> </w:t>
      </w:r>
      <w:r w:rsidRPr="00722CF4">
        <w:rPr>
          <w:rFonts w:cs="Arial"/>
          <w:sz w:val="28"/>
          <w:szCs w:val="28"/>
          <w:shd w:val="clear" w:color="auto" w:fill="FFFFFF"/>
        </w:rPr>
        <w:t>o conjunto de programas que en un sistema informático gestiona los recursos de</w:t>
      </w:r>
      <w:r w:rsidRPr="00722CF4">
        <w:rPr>
          <w:rStyle w:val="apple-converted-space"/>
          <w:rFonts w:cs="Arial"/>
          <w:sz w:val="28"/>
          <w:szCs w:val="28"/>
          <w:shd w:val="clear" w:color="auto" w:fill="FFFFFF"/>
        </w:rPr>
        <w:t> </w:t>
      </w:r>
      <w:hyperlink r:id="rId6" w:tooltip="Hardware" w:history="1">
        <w:r w:rsidRPr="00722CF4">
          <w:rPr>
            <w:rStyle w:val="Hipervnculo"/>
            <w:rFonts w:cs="Arial"/>
            <w:color w:val="auto"/>
            <w:sz w:val="28"/>
            <w:szCs w:val="28"/>
            <w:u w:val="none"/>
            <w:shd w:val="clear" w:color="auto" w:fill="FFFFFF"/>
          </w:rPr>
          <w:t>hardware</w:t>
        </w:r>
      </w:hyperlink>
      <w:r w:rsidRPr="00722CF4">
        <w:rPr>
          <w:rStyle w:val="apple-converted-space"/>
          <w:rFonts w:cs="Arial"/>
          <w:sz w:val="28"/>
          <w:szCs w:val="28"/>
          <w:shd w:val="clear" w:color="auto" w:fill="FFFFFF"/>
        </w:rPr>
        <w:t> </w:t>
      </w:r>
      <w:r w:rsidRPr="00722CF4">
        <w:rPr>
          <w:rFonts w:cs="Arial"/>
          <w:sz w:val="28"/>
          <w:szCs w:val="28"/>
          <w:shd w:val="clear" w:color="auto" w:fill="FFFFFF"/>
        </w:rPr>
        <w:t>y provee servicios a los</w:t>
      </w:r>
      <w:r w:rsidRPr="00722CF4">
        <w:rPr>
          <w:rStyle w:val="apple-converted-space"/>
          <w:rFonts w:cs="Arial"/>
          <w:sz w:val="28"/>
          <w:szCs w:val="28"/>
          <w:shd w:val="clear" w:color="auto" w:fill="FFFFFF"/>
        </w:rPr>
        <w:t> </w:t>
      </w:r>
      <w:hyperlink r:id="rId7" w:tooltip="Aplicación informática" w:history="1">
        <w:r w:rsidRPr="00722CF4">
          <w:rPr>
            <w:rStyle w:val="Hipervnculo"/>
            <w:rFonts w:cs="Arial"/>
            <w:color w:val="auto"/>
            <w:sz w:val="28"/>
            <w:szCs w:val="28"/>
            <w:u w:val="none"/>
            <w:shd w:val="clear" w:color="auto" w:fill="FFFFFF"/>
          </w:rPr>
          <w:t>programas de aplicación</w:t>
        </w:r>
      </w:hyperlink>
      <w:r w:rsidRPr="00722CF4">
        <w:rPr>
          <w:rFonts w:cs="Arial"/>
          <w:sz w:val="28"/>
          <w:szCs w:val="28"/>
          <w:shd w:val="clear" w:color="auto" w:fill="FFFFFF"/>
        </w:rPr>
        <w:t>, ejecutándose en modo privilegiado respecto de los restantes.</w:t>
      </w:r>
    </w:p>
    <w:p w:rsidR="00722CF4" w:rsidRPr="00722CF4" w:rsidRDefault="00722CF4" w:rsidP="00722CF4">
      <w:pPr>
        <w:pStyle w:val="Pa2"/>
        <w:jc w:val="both"/>
        <w:rPr>
          <w:rFonts w:asciiTheme="minorHAnsi" w:hAnsiTheme="minorHAnsi" w:cs="EurekaSans-Regular"/>
          <w:sz w:val="28"/>
          <w:szCs w:val="28"/>
        </w:rPr>
      </w:pPr>
      <w:r>
        <w:rPr>
          <w:rFonts w:asciiTheme="minorHAnsi" w:hAnsiTheme="minorHAnsi" w:cs="EurekaSans-Regular"/>
          <w:sz w:val="28"/>
          <w:szCs w:val="28"/>
        </w:rPr>
        <w:t>E</w:t>
      </w:r>
      <w:r w:rsidRPr="00722CF4">
        <w:rPr>
          <w:rFonts w:asciiTheme="minorHAnsi" w:hAnsiTheme="minorHAnsi" w:cs="EurekaSans-Regular"/>
          <w:sz w:val="28"/>
          <w:szCs w:val="28"/>
        </w:rPr>
        <w:t xml:space="preserve">s un software que actúa de interfaz entre los dispositivos de hardware y los programas usados por el usuario para manejar un computador. Es responsable de tramitar, y coordinar las actividades, así como de llevar a cabo el intercambio de los recursos y actúa como estación para las aplicaciones que se ejecutan en la máquina. </w:t>
      </w:r>
    </w:p>
    <w:p w:rsidR="00722CF4" w:rsidRPr="00722CF4" w:rsidRDefault="00722CF4" w:rsidP="00722CF4">
      <w:pPr>
        <w:rPr>
          <w:rFonts w:cs="EurekaSans-Regular"/>
          <w:sz w:val="28"/>
          <w:szCs w:val="28"/>
        </w:rPr>
      </w:pPr>
      <w:r w:rsidRPr="00722CF4">
        <w:rPr>
          <w:rFonts w:cs="EurekaSans-Regular"/>
          <w:sz w:val="28"/>
          <w:szCs w:val="28"/>
        </w:rPr>
        <w:t>Para que un ordenador pueda hacer funcionar un pr</w:t>
      </w:r>
      <w:r>
        <w:rPr>
          <w:rFonts w:cs="EurekaSans-Regular"/>
          <w:sz w:val="28"/>
          <w:szCs w:val="28"/>
        </w:rPr>
        <w:t>ograma informático</w:t>
      </w:r>
      <w:r w:rsidRPr="00722CF4">
        <w:rPr>
          <w:rFonts w:cs="EurekaSans-Regular"/>
          <w:sz w:val="28"/>
          <w:szCs w:val="28"/>
        </w:rPr>
        <w:t>, debe contar con la capacidad necesaria para realizar cierta cantidad de operaciones preparatorias que puedan garantizar el intercambio entre el procesador, la memoria y lo</w:t>
      </w:r>
      <w:r w:rsidR="00244E28">
        <w:rPr>
          <w:rFonts w:cs="EurekaSans-Regular"/>
          <w:sz w:val="28"/>
          <w:szCs w:val="28"/>
        </w:rPr>
        <w:t xml:space="preserve">s recursos físicos o </w:t>
      </w:r>
      <w:r>
        <w:rPr>
          <w:rFonts w:cs="EurekaSans-Regular"/>
          <w:sz w:val="28"/>
          <w:szCs w:val="28"/>
        </w:rPr>
        <w:t>periféricos</w:t>
      </w:r>
      <w:r w:rsidRPr="00722CF4">
        <w:rPr>
          <w:rFonts w:cs="EurekaSans-Regular"/>
          <w:sz w:val="28"/>
          <w:szCs w:val="28"/>
        </w:rPr>
        <w:t>.</w:t>
      </w:r>
      <w:bookmarkStart w:id="0" w:name="_GoBack"/>
      <w:bookmarkEnd w:id="0"/>
    </w:p>
    <w:p w:rsidR="00722CF4" w:rsidRPr="00722CF4" w:rsidRDefault="00722CF4" w:rsidP="00722CF4">
      <w:pPr>
        <w:jc w:val="center"/>
        <w:rPr>
          <w:rFonts w:ascii="Algerian" w:hAnsi="Algerian"/>
          <w:b/>
          <w:sz w:val="52"/>
        </w:rPr>
      </w:pPr>
      <w:r>
        <w:rPr>
          <w:noProof/>
          <w:lang w:eastAsia="es-MX"/>
        </w:rPr>
        <w:drawing>
          <wp:inline distT="0" distB="0" distL="0" distR="0" wp14:anchorId="555FB17F" wp14:editId="2E5E1D45">
            <wp:extent cx="3448050" cy="1323975"/>
            <wp:effectExtent l="0" t="0" r="0" b="9525"/>
            <wp:docPr id="1" name="Imagen 1" descr="http://t3.gstatic.com/images?q=tbn:ANd9GcSh6Pb2giYLREbxtzq7mTEfAkWUJGISSS7-iLV_xPdW_I-A4Iini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3.gstatic.com/images?q=tbn:ANd9GcSh6Pb2giYLREbxtzq7mTEfAkWUJGISSS7-iLV_xPdW_I-A4Iini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2CF4" w:rsidRPr="00722CF4" w:rsidSect="00722CF4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rekaSans-Regular">
    <w:altName w:val="EurekaSans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CF4"/>
    <w:rsid w:val="00230022"/>
    <w:rsid w:val="00244E28"/>
    <w:rsid w:val="00286EB8"/>
    <w:rsid w:val="006A53F8"/>
    <w:rsid w:val="006C2E8F"/>
    <w:rsid w:val="00722CF4"/>
    <w:rsid w:val="00895451"/>
    <w:rsid w:val="009C6CFE"/>
    <w:rsid w:val="00FB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722CF4"/>
  </w:style>
  <w:style w:type="character" w:styleId="Hipervnculo">
    <w:name w:val="Hyperlink"/>
    <w:basedOn w:val="Fuentedeprrafopredeter"/>
    <w:uiPriority w:val="99"/>
    <w:semiHidden/>
    <w:unhideWhenUsed/>
    <w:rsid w:val="00722CF4"/>
    <w:rPr>
      <w:color w:val="0000FF"/>
      <w:u w:val="single"/>
    </w:rPr>
  </w:style>
  <w:style w:type="paragraph" w:customStyle="1" w:styleId="Pa2">
    <w:name w:val="Pa2"/>
    <w:basedOn w:val="Normal"/>
    <w:next w:val="Normal"/>
    <w:uiPriority w:val="99"/>
    <w:rsid w:val="00722CF4"/>
    <w:pPr>
      <w:autoSpaceDE w:val="0"/>
      <w:autoSpaceDN w:val="0"/>
      <w:adjustRightInd w:val="0"/>
      <w:spacing w:after="0" w:line="221" w:lineRule="atLeast"/>
    </w:pPr>
    <w:rPr>
      <w:rFonts w:ascii="EurekaSans-Regular" w:hAnsi="EurekaSans-Regular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2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2C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722CF4"/>
  </w:style>
  <w:style w:type="character" w:styleId="Hipervnculo">
    <w:name w:val="Hyperlink"/>
    <w:basedOn w:val="Fuentedeprrafopredeter"/>
    <w:uiPriority w:val="99"/>
    <w:semiHidden/>
    <w:unhideWhenUsed/>
    <w:rsid w:val="00722CF4"/>
    <w:rPr>
      <w:color w:val="0000FF"/>
      <w:u w:val="single"/>
    </w:rPr>
  </w:style>
  <w:style w:type="paragraph" w:customStyle="1" w:styleId="Pa2">
    <w:name w:val="Pa2"/>
    <w:basedOn w:val="Normal"/>
    <w:next w:val="Normal"/>
    <w:uiPriority w:val="99"/>
    <w:rsid w:val="00722CF4"/>
    <w:pPr>
      <w:autoSpaceDE w:val="0"/>
      <w:autoSpaceDN w:val="0"/>
      <w:adjustRightInd w:val="0"/>
      <w:spacing w:after="0" w:line="221" w:lineRule="atLeast"/>
    </w:pPr>
    <w:rPr>
      <w:rFonts w:ascii="EurekaSans-Regular" w:hAnsi="EurekaSans-Regular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2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2C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es.wikipedia.org/wiki/Aplicaci%C3%B3n_inform%C3%A1ti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Hardware" TargetMode="External"/><Relationship Id="rId5" Type="http://schemas.openxmlformats.org/officeDocument/2006/relationships/hyperlink" Target="http://es.wikipedia.org/wiki/Programa_inform%C3%A1tic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2</cp:revision>
  <dcterms:created xsi:type="dcterms:W3CDTF">2013-04-24T02:31:00Z</dcterms:created>
  <dcterms:modified xsi:type="dcterms:W3CDTF">2013-04-24T02:41:00Z</dcterms:modified>
</cp:coreProperties>
</file>