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87" w:rsidRDefault="00FC0087" w:rsidP="00FC0087">
      <w:pPr>
        <w:pBdr>
          <w:bottom w:val="single" w:sz="6" w:space="1" w:color="auto"/>
        </w:pBdr>
        <w:tabs>
          <w:tab w:val="left" w:pos="3495"/>
        </w:tabs>
        <w:spacing w:after="0" w:line="240" w:lineRule="auto"/>
      </w:pPr>
    </w:p>
    <w:p w:rsidR="00070BC4" w:rsidRDefault="0023323E" w:rsidP="00FC0087">
      <w:pPr>
        <w:pBdr>
          <w:bottom w:val="single" w:sz="6" w:space="1" w:color="auto"/>
        </w:pBdr>
        <w:tabs>
          <w:tab w:val="left" w:pos="3495"/>
        </w:tabs>
        <w:spacing w:after="0" w:line="240" w:lineRule="auto"/>
        <w:rPr>
          <w:rFonts w:ascii="Arial" w:hAnsi="Arial" w:cs="Arial"/>
          <w:b/>
          <w:sz w:val="24"/>
          <w:szCs w:val="24"/>
        </w:rPr>
      </w:pPr>
      <w:r w:rsidRPr="00924360">
        <w:rPr>
          <w:b/>
        </w:rPr>
        <w:t xml:space="preserve"> </w:t>
      </w:r>
      <w:r w:rsidR="00495AAC">
        <w:rPr>
          <w:rFonts w:ascii="Arial" w:hAnsi="Arial" w:cs="Arial"/>
          <w:b/>
          <w:sz w:val="24"/>
          <w:szCs w:val="24"/>
        </w:rPr>
        <w:t>Agenda</w:t>
      </w:r>
      <w:r w:rsidR="00E75C88">
        <w:rPr>
          <w:rFonts w:ascii="Arial" w:hAnsi="Arial" w:cs="Arial"/>
          <w:b/>
          <w:sz w:val="24"/>
          <w:szCs w:val="24"/>
        </w:rPr>
        <w:t xml:space="preserve">: </w:t>
      </w:r>
      <w:r w:rsidR="00467530">
        <w:rPr>
          <w:rFonts w:ascii="Arial" w:hAnsi="Arial" w:cs="Arial"/>
          <w:b/>
          <w:sz w:val="24"/>
          <w:szCs w:val="24"/>
        </w:rPr>
        <w:t>Senior Phase Network. Group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FC0087" w:rsidTr="00FC0087">
        <w:tc>
          <w:tcPr>
            <w:tcW w:w="9242" w:type="dxa"/>
            <w:gridSpan w:val="2"/>
          </w:tcPr>
          <w:p w:rsidR="00FC0087" w:rsidRDefault="00FC0087" w:rsidP="00FC0087">
            <w:pPr>
              <w:tabs>
                <w:tab w:val="left" w:pos="3495"/>
              </w:tabs>
              <w:rPr>
                <w:rFonts w:ascii="Arial" w:hAnsi="Arial" w:cs="Arial"/>
                <w:b/>
                <w:sz w:val="24"/>
                <w:szCs w:val="24"/>
              </w:rPr>
            </w:pPr>
          </w:p>
          <w:p w:rsidR="00FC0087" w:rsidRDefault="00FC0087" w:rsidP="00467530">
            <w:pPr>
              <w:tabs>
                <w:tab w:val="left" w:pos="3495"/>
              </w:tabs>
              <w:rPr>
                <w:rFonts w:ascii="Arial" w:hAnsi="Arial" w:cs="Arial"/>
                <w:b/>
                <w:sz w:val="24"/>
                <w:szCs w:val="24"/>
              </w:rPr>
            </w:pPr>
            <w:r>
              <w:rPr>
                <w:rFonts w:ascii="Arial" w:hAnsi="Arial" w:cs="Arial"/>
                <w:b/>
                <w:sz w:val="24"/>
                <w:szCs w:val="24"/>
              </w:rPr>
              <w:t>Meeting Venue</w:t>
            </w:r>
            <w:r w:rsidRPr="00467530">
              <w:rPr>
                <w:rFonts w:ascii="Arial" w:hAnsi="Arial" w:cs="Arial"/>
                <w:sz w:val="24"/>
                <w:szCs w:val="24"/>
              </w:rPr>
              <w:t>:</w:t>
            </w:r>
            <w:r w:rsidR="006F37D2" w:rsidRPr="00467530">
              <w:rPr>
                <w:rFonts w:ascii="Arial" w:hAnsi="Arial" w:cs="Arial"/>
                <w:sz w:val="24"/>
                <w:szCs w:val="24"/>
              </w:rPr>
              <w:t xml:space="preserve">  </w:t>
            </w:r>
            <w:r w:rsidR="00467530" w:rsidRPr="00467530">
              <w:rPr>
                <w:rFonts w:ascii="Arial" w:hAnsi="Arial" w:cs="Arial"/>
                <w:sz w:val="24"/>
                <w:szCs w:val="24"/>
              </w:rPr>
              <w:t>St Columbans Catholic College, McKean St Caboolture</w:t>
            </w:r>
            <w:r w:rsidR="006F37D2" w:rsidRPr="00467530">
              <w:rPr>
                <w:rFonts w:ascii="Arial" w:hAnsi="Arial" w:cs="Arial"/>
                <w:sz w:val="24"/>
                <w:szCs w:val="24"/>
              </w:rPr>
              <w:t xml:space="preserve">                                                                      </w:t>
            </w:r>
            <w:r w:rsidR="006F37D2" w:rsidRPr="00467530">
              <w:rPr>
                <w:rFonts w:ascii="Arial" w:hAnsi="Arial" w:cs="Arial"/>
                <w:b/>
                <w:sz w:val="24"/>
                <w:szCs w:val="24"/>
              </w:rPr>
              <w:t>Date:</w:t>
            </w:r>
            <w:r w:rsidR="00467530" w:rsidRPr="00467530">
              <w:rPr>
                <w:rFonts w:ascii="Arial" w:hAnsi="Arial" w:cs="Arial"/>
                <w:sz w:val="24"/>
                <w:szCs w:val="24"/>
              </w:rPr>
              <w:t xml:space="preserve"> Thursday 17</w:t>
            </w:r>
            <w:r w:rsidR="00467530" w:rsidRPr="00467530">
              <w:rPr>
                <w:rFonts w:ascii="Arial" w:hAnsi="Arial" w:cs="Arial"/>
                <w:sz w:val="24"/>
                <w:szCs w:val="24"/>
                <w:vertAlign w:val="superscript"/>
              </w:rPr>
              <w:t>th</w:t>
            </w:r>
            <w:r w:rsidR="00467530" w:rsidRPr="00467530">
              <w:rPr>
                <w:rFonts w:ascii="Arial" w:hAnsi="Arial" w:cs="Arial"/>
                <w:sz w:val="24"/>
                <w:szCs w:val="24"/>
              </w:rPr>
              <w:t xml:space="preserve"> Feb</w:t>
            </w:r>
            <w:r w:rsidR="00467530">
              <w:rPr>
                <w:rFonts w:ascii="Arial" w:hAnsi="Arial" w:cs="Arial"/>
                <w:b/>
                <w:sz w:val="24"/>
                <w:szCs w:val="24"/>
              </w:rPr>
              <w:t xml:space="preserve"> </w:t>
            </w:r>
          </w:p>
        </w:tc>
      </w:tr>
      <w:tr w:rsidR="00FC0087" w:rsidTr="00FC0087">
        <w:tc>
          <w:tcPr>
            <w:tcW w:w="4621" w:type="dxa"/>
          </w:tcPr>
          <w:p w:rsidR="00FC0087" w:rsidRDefault="00FC0087" w:rsidP="00FC0087">
            <w:pPr>
              <w:tabs>
                <w:tab w:val="left" w:pos="3495"/>
              </w:tabs>
              <w:rPr>
                <w:rFonts w:ascii="Arial" w:hAnsi="Arial" w:cs="Arial"/>
                <w:b/>
                <w:sz w:val="24"/>
                <w:szCs w:val="24"/>
              </w:rPr>
            </w:pPr>
          </w:p>
        </w:tc>
        <w:tc>
          <w:tcPr>
            <w:tcW w:w="4621" w:type="dxa"/>
          </w:tcPr>
          <w:p w:rsidR="00FC0087" w:rsidRDefault="006F37D2" w:rsidP="006F37D2">
            <w:pPr>
              <w:tabs>
                <w:tab w:val="left" w:pos="3495"/>
              </w:tabs>
              <w:rPr>
                <w:rFonts w:ascii="Arial" w:hAnsi="Arial" w:cs="Arial"/>
                <w:b/>
                <w:sz w:val="24"/>
                <w:szCs w:val="24"/>
              </w:rPr>
            </w:pPr>
            <w:r>
              <w:rPr>
                <w:rFonts w:ascii="Arial" w:hAnsi="Arial" w:cs="Arial"/>
                <w:b/>
                <w:sz w:val="24"/>
                <w:szCs w:val="24"/>
              </w:rPr>
              <w:t xml:space="preserve">                             </w:t>
            </w:r>
            <w:r w:rsidR="00FC0087">
              <w:rPr>
                <w:rFonts w:ascii="Arial" w:hAnsi="Arial" w:cs="Arial"/>
                <w:b/>
                <w:sz w:val="24"/>
                <w:szCs w:val="24"/>
              </w:rPr>
              <w:t>Start Time</w:t>
            </w:r>
            <w:r w:rsidR="00467530">
              <w:rPr>
                <w:rFonts w:ascii="Arial" w:hAnsi="Arial" w:cs="Arial"/>
                <w:b/>
                <w:sz w:val="24"/>
                <w:szCs w:val="24"/>
              </w:rPr>
              <w:t>: 3.30pm</w:t>
            </w:r>
          </w:p>
        </w:tc>
      </w:tr>
      <w:tr w:rsidR="00FC0087" w:rsidTr="00FC0087">
        <w:tc>
          <w:tcPr>
            <w:tcW w:w="9242" w:type="dxa"/>
            <w:gridSpan w:val="2"/>
          </w:tcPr>
          <w:p w:rsidR="00FC0087" w:rsidRDefault="006F37D2" w:rsidP="00467530">
            <w:pPr>
              <w:tabs>
                <w:tab w:val="left" w:pos="3495"/>
              </w:tabs>
              <w:rPr>
                <w:rFonts w:ascii="Arial" w:hAnsi="Arial" w:cs="Arial"/>
                <w:b/>
                <w:sz w:val="24"/>
                <w:szCs w:val="24"/>
              </w:rPr>
            </w:pPr>
            <w:r>
              <w:rPr>
                <w:rFonts w:ascii="Arial" w:hAnsi="Arial" w:cs="Arial"/>
                <w:b/>
                <w:sz w:val="24"/>
                <w:szCs w:val="24"/>
              </w:rPr>
              <w:t>Attendees</w:t>
            </w:r>
            <w:r w:rsidRPr="00467530">
              <w:rPr>
                <w:rFonts w:ascii="Arial" w:hAnsi="Arial" w:cs="Arial"/>
                <w:sz w:val="24"/>
                <w:szCs w:val="24"/>
              </w:rPr>
              <w:t>:</w:t>
            </w:r>
            <w:r w:rsidR="00467530" w:rsidRPr="00467530">
              <w:rPr>
                <w:rFonts w:ascii="Arial" w:hAnsi="Arial" w:cs="Arial"/>
                <w:sz w:val="24"/>
                <w:szCs w:val="24"/>
              </w:rPr>
              <w:t xml:space="preserve"> Kate Ruddy, (Chair), Mandy Bu</w:t>
            </w:r>
            <w:r w:rsidR="00264123">
              <w:rPr>
                <w:rFonts w:ascii="Arial" w:hAnsi="Arial" w:cs="Arial"/>
                <w:sz w:val="24"/>
                <w:szCs w:val="24"/>
              </w:rPr>
              <w:t>llock, Sharon O’Connor, Jan Fed</w:t>
            </w:r>
            <w:r w:rsidR="00467530" w:rsidRPr="00467530">
              <w:rPr>
                <w:rFonts w:ascii="Arial" w:hAnsi="Arial" w:cs="Arial"/>
                <w:sz w:val="24"/>
                <w:szCs w:val="24"/>
              </w:rPr>
              <w:t>rick, Sara Tocherman, Sheryl Gregory</w:t>
            </w:r>
            <w:proofErr w:type="gramStart"/>
            <w:r w:rsidR="00CD4F12">
              <w:rPr>
                <w:rFonts w:ascii="Arial" w:hAnsi="Arial" w:cs="Arial"/>
                <w:sz w:val="24"/>
                <w:szCs w:val="24"/>
              </w:rPr>
              <w:t>.(</w:t>
            </w:r>
            <w:proofErr w:type="gramEnd"/>
            <w:r w:rsidR="00CD4F12">
              <w:rPr>
                <w:rFonts w:ascii="Arial" w:hAnsi="Arial" w:cs="Arial"/>
                <w:sz w:val="24"/>
                <w:szCs w:val="24"/>
              </w:rPr>
              <w:t xml:space="preserve"> Minute taker to be identified.)</w:t>
            </w:r>
          </w:p>
        </w:tc>
      </w:tr>
      <w:tr w:rsidR="00FC0087" w:rsidTr="00FC0087">
        <w:tc>
          <w:tcPr>
            <w:tcW w:w="9242" w:type="dxa"/>
            <w:gridSpan w:val="2"/>
          </w:tcPr>
          <w:p w:rsidR="00FC0087" w:rsidRDefault="00804044" w:rsidP="006F37D2">
            <w:pPr>
              <w:tabs>
                <w:tab w:val="left" w:pos="3495"/>
              </w:tabs>
              <w:rPr>
                <w:rFonts w:ascii="Arial" w:hAnsi="Arial" w:cs="Arial"/>
                <w:b/>
                <w:sz w:val="24"/>
                <w:szCs w:val="24"/>
              </w:rPr>
            </w:pPr>
            <w:r>
              <w:rPr>
                <w:rFonts w:ascii="Arial" w:hAnsi="Arial" w:cs="Arial"/>
                <w:b/>
                <w:sz w:val="24"/>
                <w:szCs w:val="24"/>
              </w:rPr>
              <w:t xml:space="preserve">Apology: </w:t>
            </w:r>
            <w:r w:rsidRPr="00804044">
              <w:rPr>
                <w:rFonts w:ascii="Arial" w:hAnsi="Arial" w:cs="Arial"/>
                <w:sz w:val="24"/>
                <w:szCs w:val="24"/>
              </w:rPr>
              <w:t>Sharyn O’Connor</w:t>
            </w:r>
          </w:p>
        </w:tc>
      </w:tr>
    </w:tbl>
    <w:p w:rsidR="00495AAC" w:rsidRDefault="00495AAC" w:rsidP="00FC0087">
      <w:pPr>
        <w:pBdr>
          <w:bottom w:val="single" w:sz="6" w:space="1" w:color="auto"/>
        </w:pBdr>
        <w:tabs>
          <w:tab w:val="left" w:pos="3495"/>
        </w:tabs>
        <w:spacing w:after="0" w:line="240" w:lineRule="auto"/>
        <w:rPr>
          <w:rFonts w:ascii="Arial" w:hAnsi="Arial" w:cs="Arial"/>
          <w:b/>
          <w:sz w:val="24"/>
          <w:szCs w:val="24"/>
        </w:rPr>
      </w:pPr>
    </w:p>
    <w:p w:rsidR="00467530" w:rsidRPr="00467530" w:rsidRDefault="00467530" w:rsidP="00467530">
      <w:pPr>
        <w:rPr>
          <w:rFonts w:ascii="Arial" w:hAnsi="Arial" w:cs="Arial"/>
          <w:b/>
          <w:sz w:val="24"/>
          <w:szCs w:val="24"/>
        </w:rPr>
      </w:pPr>
      <w:r w:rsidRPr="00467530">
        <w:rPr>
          <w:rFonts w:ascii="Arial" w:hAnsi="Arial" w:cs="Arial"/>
          <w:b/>
          <w:sz w:val="24"/>
          <w:szCs w:val="24"/>
        </w:rPr>
        <w:t>Goal</w:t>
      </w:r>
    </w:p>
    <w:p w:rsidR="00467530" w:rsidRPr="00467530" w:rsidRDefault="00467530" w:rsidP="00FC0087">
      <w:pPr>
        <w:numPr>
          <w:ilvl w:val="0"/>
          <w:numId w:val="2"/>
        </w:numPr>
        <w:rPr>
          <w:rFonts w:ascii="Arial" w:hAnsi="Arial" w:cs="Arial"/>
          <w:b/>
          <w:sz w:val="24"/>
          <w:szCs w:val="24"/>
        </w:rPr>
      </w:pPr>
      <w:r w:rsidRPr="00467530">
        <w:rPr>
          <w:i/>
        </w:rPr>
        <w:t>To develop a Regional network of stakeholders (Schools, Industry etc) that will create pathways to improve and influence attainment and outcomes for students. The network will facilitate professional development capacity building opportunities for its members</w:t>
      </w:r>
    </w:p>
    <w:p w:rsidR="00E75C88" w:rsidRDefault="00495AAC" w:rsidP="00FC0087">
      <w:r>
        <w:rPr>
          <w:rFonts w:ascii="Arial" w:hAnsi="Arial" w:cs="Arial"/>
          <w:b/>
          <w:sz w:val="24"/>
          <w:szCs w:val="24"/>
        </w:rPr>
        <w:t>Item</w:t>
      </w:r>
      <w:r w:rsidR="00572762">
        <w:rPr>
          <w:rFonts w:ascii="Arial" w:hAnsi="Arial" w:cs="Arial"/>
          <w:b/>
          <w:sz w:val="24"/>
          <w:szCs w:val="24"/>
        </w:rPr>
        <w:t>s:</w:t>
      </w:r>
      <w:r w:rsidR="00E75C88">
        <w:rPr>
          <w:rFonts w:ascii="Arial" w:hAnsi="Arial" w:cs="Arial"/>
          <w:b/>
          <w:sz w:val="24"/>
          <w:szCs w:val="24"/>
        </w:rPr>
        <w:t xml:space="preserve"> </w:t>
      </w:r>
    </w:p>
    <w:p w:rsidR="004E138C" w:rsidRPr="004E138C" w:rsidRDefault="004E138C" w:rsidP="004E138C">
      <w:pPr>
        <w:tabs>
          <w:tab w:val="left" w:pos="3495"/>
        </w:tabs>
        <w:rPr>
          <w:rFonts w:ascii="Arial" w:hAnsi="Arial" w:cs="Arial"/>
          <w:b/>
          <w:sz w:val="24"/>
          <w:szCs w:val="24"/>
        </w:rPr>
      </w:pPr>
      <w:r>
        <w:rPr>
          <w:rFonts w:ascii="Arial" w:hAnsi="Arial" w:cs="Arial"/>
          <w:b/>
          <w:sz w:val="24"/>
          <w:szCs w:val="24"/>
        </w:rPr>
        <w:t xml:space="preserve">                1.</w:t>
      </w:r>
      <w:r w:rsidRPr="004E138C">
        <w:rPr>
          <w:rFonts w:ascii="Arial" w:hAnsi="Arial" w:cs="Arial"/>
          <w:b/>
          <w:sz w:val="24"/>
          <w:szCs w:val="24"/>
        </w:rPr>
        <w:t xml:space="preserve"> Scope of our sub group. </w:t>
      </w:r>
    </w:p>
    <w:p w:rsidR="004E138C" w:rsidRPr="004E138C" w:rsidRDefault="004E138C" w:rsidP="004E138C">
      <w:pPr>
        <w:pStyle w:val="ListParagraph"/>
        <w:numPr>
          <w:ilvl w:val="1"/>
          <w:numId w:val="2"/>
        </w:numPr>
        <w:tabs>
          <w:tab w:val="left" w:pos="3495"/>
        </w:tabs>
        <w:rPr>
          <w:rFonts w:ascii="Arial" w:hAnsi="Arial" w:cs="Arial"/>
          <w:b/>
          <w:sz w:val="24"/>
          <w:szCs w:val="24"/>
        </w:rPr>
      </w:pPr>
      <w:r>
        <w:rPr>
          <w:rFonts w:ascii="Arial" w:hAnsi="Arial" w:cs="Arial"/>
          <w:sz w:val="24"/>
          <w:szCs w:val="24"/>
        </w:rPr>
        <w:t>Career development &amp; Education</w:t>
      </w:r>
    </w:p>
    <w:p w:rsidR="004E138C" w:rsidRPr="004E138C" w:rsidRDefault="004E138C" w:rsidP="004E138C">
      <w:pPr>
        <w:pStyle w:val="ListParagraph"/>
        <w:numPr>
          <w:ilvl w:val="1"/>
          <w:numId w:val="2"/>
        </w:numPr>
        <w:tabs>
          <w:tab w:val="left" w:pos="3495"/>
        </w:tabs>
        <w:rPr>
          <w:rFonts w:ascii="Arial" w:hAnsi="Arial" w:cs="Arial"/>
          <w:b/>
          <w:sz w:val="24"/>
          <w:szCs w:val="24"/>
        </w:rPr>
      </w:pPr>
      <w:r>
        <w:rPr>
          <w:rFonts w:ascii="Arial" w:hAnsi="Arial" w:cs="Arial"/>
          <w:sz w:val="24"/>
          <w:szCs w:val="24"/>
        </w:rPr>
        <w:t xml:space="preserve"> Work Education &amp; workplace practices</w:t>
      </w:r>
    </w:p>
    <w:p w:rsidR="004E138C" w:rsidRPr="004E138C" w:rsidRDefault="004E138C" w:rsidP="004E138C">
      <w:pPr>
        <w:pStyle w:val="ListParagraph"/>
        <w:numPr>
          <w:ilvl w:val="1"/>
          <w:numId w:val="2"/>
        </w:numPr>
        <w:tabs>
          <w:tab w:val="left" w:pos="3495"/>
        </w:tabs>
        <w:rPr>
          <w:rFonts w:ascii="Arial" w:hAnsi="Arial" w:cs="Arial"/>
          <w:b/>
          <w:sz w:val="24"/>
          <w:szCs w:val="24"/>
        </w:rPr>
      </w:pPr>
      <w:r>
        <w:rPr>
          <w:rFonts w:ascii="Arial" w:hAnsi="Arial" w:cs="Arial"/>
          <w:sz w:val="24"/>
          <w:szCs w:val="24"/>
        </w:rPr>
        <w:t xml:space="preserve"> Pathways &amp; Transition opportunities </w:t>
      </w:r>
    </w:p>
    <w:p w:rsidR="004E138C" w:rsidRPr="004E138C" w:rsidRDefault="004E138C" w:rsidP="004E138C">
      <w:pPr>
        <w:pStyle w:val="ListParagraph"/>
        <w:numPr>
          <w:ilvl w:val="1"/>
          <w:numId w:val="2"/>
        </w:numPr>
        <w:tabs>
          <w:tab w:val="left" w:pos="3495"/>
        </w:tabs>
        <w:rPr>
          <w:rFonts w:ascii="Arial" w:hAnsi="Arial" w:cs="Arial"/>
          <w:b/>
          <w:sz w:val="24"/>
          <w:szCs w:val="24"/>
        </w:rPr>
      </w:pPr>
      <w:r>
        <w:rPr>
          <w:rFonts w:ascii="Arial" w:hAnsi="Arial" w:cs="Arial"/>
          <w:sz w:val="24"/>
          <w:szCs w:val="24"/>
        </w:rPr>
        <w:t xml:space="preserve"> National curriculum</w:t>
      </w:r>
    </w:p>
    <w:p w:rsidR="004E138C" w:rsidRPr="004E138C" w:rsidRDefault="004E138C" w:rsidP="004E138C">
      <w:pPr>
        <w:pStyle w:val="ListParagraph"/>
        <w:numPr>
          <w:ilvl w:val="1"/>
          <w:numId w:val="2"/>
        </w:numPr>
        <w:tabs>
          <w:tab w:val="left" w:pos="3495"/>
        </w:tabs>
        <w:rPr>
          <w:rFonts w:ascii="Arial" w:hAnsi="Arial" w:cs="Arial"/>
          <w:b/>
          <w:sz w:val="24"/>
          <w:szCs w:val="24"/>
        </w:rPr>
      </w:pPr>
      <w:r>
        <w:rPr>
          <w:rFonts w:ascii="Arial" w:hAnsi="Arial" w:cs="Arial"/>
          <w:sz w:val="24"/>
          <w:szCs w:val="24"/>
        </w:rPr>
        <w:t xml:space="preserve"> SET planning, QSA initiatives, QCE courses</w:t>
      </w:r>
    </w:p>
    <w:p w:rsidR="004E138C" w:rsidRDefault="004E138C" w:rsidP="004E138C">
      <w:pPr>
        <w:tabs>
          <w:tab w:val="left" w:pos="3495"/>
        </w:tabs>
        <w:ind w:left="1080"/>
        <w:rPr>
          <w:rFonts w:ascii="Arial" w:hAnsi="Arial" w:cs="Arial"/>
          <w:b/>
          <w:sz w:val="24"/>
          <w:szCs w:val="24"/>
        </w:rPr>
      </w:pPr>
    </w:p>
    <w:p w:rsidR="004E138C" w:rsidRDefault="004E138C" w:rsidP="004E138C">
      <w:pPr>
        <w:tabs>
          <w:tab w:val="left" w:pos="3495"/>
        </w:tabs>
        <w:ind w:left="1080"/>
        <w:rPr>
          <w:rFonts w:ascii="Arial" w:hAnsi="Arial" w:cs="Arial"/>
          <w:b/>
          <w:sz w:val="24"/>
          <w:szCs w:val="24"/>
        </w:rPr>
      </w:pPr>
      <w:r>
        <w:rPr>
          <w:rFonts w:ascii="Arial" w:hAnsi="Arial" w:cs="Arial"/>
          <w:b/>
          <w:sz w:val="24"/>
          <w:szCs w:val="24"/>
        </w:rPr>
        <w:t>2.  Guest speaker.</w:t>
      </w:r>
    </w:p>
    <w:p w:rsidR="004E138C" w:rsidRDefault="004E138C" w:rsidP="004E138C">
      <w:pPr>
        <w:tabs>
          <w:tab w:val="left" w:pos="3495"/>
        </w:tabs>
        <w:ind w:left="1080"/>
        <w:rPr>
          <w:rFonts w:ascii="Arial" w:hAnsi="Arial" w:cs="Arial"/>
          <w:sz w:val="24"/>
          <w:szCs w:val="24"/>
        </w:rPr>
      </w:pPr>
      <w:r w:rsidRPr="004E138C">
        <w:rPr>
          <w:rFonts w:ascii="Arial" w:hAnsi="Arial" w:cs="Arial"/>
          <w:sz w:val="24"/>
          <w:szCs w:val="24"/>
        </w:rPr>
        <w:t>Wayne Delaforce</w:t>
      </w:r>
      <w:r>
        <w:rPr>
          <w:rFonts w:ascii="Arial" w:hAnsi="Arial" w:cs="Arial"/>
          <w:sz w:val="24"/>
          <w:szCs w:val="24"/>
        </w:rPr>
        <w:t xml:space="preserve">, (Formerly of </w:t>
      </w:r>
      <w:r w:rsidR="003117B9">
        <w:rPr>
          <w:rFonts w:ascii="Arial" w:hAnsi="Arial" w:cs="Arial"/>
          <w:sz w:val="24"/>
          <w:szCs w:val="24"/>
        </w:rPr>
        <w:t>TAFE Futures</w:t>
      </w:r>
      <w:r>
        <w:rPr>
          <w:rFonts w:ascii="Arial" w:hAnsi="Arial" w:cs="Arial"/>
          <w:sz w:val="24"/>
          <w:szCs w:val="24"/>
        </w:rPr>
        <w:t>, QUT).</w:t>
      </w:r>
    </w:p>
    <w:p w:rsidR="004E138C" w:rsidRDefault="004E138C" w:rsidP="004E138C">
      <w:pPr>
        <w:tabs>
          <w:tab w:val="left" w:pos="3495"/>
        </w:tabs>
        <w:ind w:left="1080"/>
        <w:rPr>
          <w:rFonts w:ascii="Arial" w:hAnsi="Arial" w:cs="Arial"/>
          <w:sz w:val="24"/>
          <w:szCs w:val="24"/>
        </w:rPr>
      </w:pPr>
    </w:p>
    <w:p w:rsidR="004E138C" w:rsidRDefault="004E138C" w:rsidP="004E138C">
      <w:pPr>
        <w:tabs>
          <w:tab w:val="left" w:pos="3495"/>
        </w:tabs>
        <w:ind w:left="1080"/>
        <w:rPr>
          <w:rFonts w:ascii="Arial" w:hAnsi="Arial" w:cs="Arial"/>
          <w:sz w:val="24"/>
          <w:szCs w:val="24"/>
        </w:rPr>
      </w:pPr>
      <w:r w:rsidRPr="004E138C">
        <w:rPr>
          <w:rFonts w:ascii="Arial" w:hAnsi="Arial" w:cs="Arial"/>
          <w:b/>
          <w:sz w:val="24"/>
          <w:szCs w:val="24"/>
        </w:rPr>
        <w:t xml:space="preserve">3. School/business/industry links project. </w:t>
      </w:r>
      <w:r>
        <w:rPr>
          <w:rFonts w:ascii="Arial" w:hAnsi="Arial" w:cs="Arial"/>
          <w:sz w:val="24"/>
          <w:szCs w:val="24"/>
        </w:rPr>
        <w:t>Kate Ruddy</w:t>
      </w:r>
      <w:r w:rsidRPr="004E138C">
        <w:rPr>
          <w:rFonts w:ascii="Arial" w:hAnsi="Arial" w:cs="Arial"/>
          <w:sz w:val="24"/>
          <w:szCs w:val="24"/>
        </w:rPr>
        <w:t xml:space="preserve"> </w:t>
      </w:r>
    </w:p>
    <w:p w:rsidR="004E138C" w:rsidRDefault="004E138C" w:rsidP="004E138C">
      <w:pPr>
        <w:tabs>
          <w:tab w:val="left" w:pos="3495"/>
        </w:tabs>
        <w:ind w:left="1080"/>
        <w:rPr>
          <w:rFonts w:ascii="Arial" w:hAnsi="Arial" w:cs="Arial"/>
          <w:b/>
          <w:sz w:val="24"/>
          <w:szCs w:val="24"/>
        </w:rPr>
      </w:pPr>
      <w:r>
        <w:rPr>
          <w:rFonts w:ascii="Arial" w:hAnsi="Arial" w:cs="Arial"/>
          <w:b/>
          <w:sz w:val="24"/>
          <w:szCs w:val="24"/>
        </w:rPr>
        <w:t>4.</w:t>
      </w:r>
      <w:r>
        <w:rPr>
          <w:rFonts w:ascii="Arial" w:hAnsi="Arial" w:cs="Arial"/>
          <w:sz w:val="24"/>
          <w:szCs w:val="24"/>
        </w:rPr>
        <w:t xml:space="preserve"> </w:t>
      </w:r>
      <w:r w:rsidR="00CD4F12" w:rsidRPr="00CD4F12">
        <w:rPr>
          <w:rFonts w:ascii="Arial" w:hAnsi="Arial" w:cs="Arial"/>
          <w:b/>
          <w:sz w:val="24"/>
          <w:szCs w:val="24"/>
        </w:rPr>
        <w:t>General Business</w:t>
      </w:r>
    </w:p>
    <w:p w:rsidR="00CD4F12" w:rsidRPr="00CD4F12" w:rsidRDefault="00CD4F12" w:rsidP="00CD4F12">
      <w:pPr>
        <w:pStyle w:val="ListParagraph"/>
        <w:numPr>
          <w:ilvl w:val="0"/>
          <w:numId w:val="3"/>
        </w:numPr>
        <w:tabs>
          <w:tab w:val="left" w:pos="3495"/>
        </w:tabs>
        <w:rPr>
          <w:rFonts w:ascii="Arial" w:hAnsi="Arial" w:cs="Arial"/>
          <w:sz w:val="24"/>
          <w:szCs w:val="24"/>
        </w:rPr>
      </w:pPr>
      <w:r w:rsidRPr="00CD4F12">
        <w:rPr>
          <w:rFonts w:ascii="Arial" w:hAnsi="Arial" w:cs="Arial"/>
          <w:sz w:val="24"/>
          <w:szCs w:val="24"/>
        </w:rPr>
        <w:t>Ideas for other projects to meet our commitment to the scope.</w:t>
      </w:r>
    </w:p>
    <w:p w:rsidR="00CD4F12" w:rsidRDefault="00CD4F12" w:rsidP="00CD4F12">
      <w:pPr>
        <w:pStyle w:val="ListParagraph"/>
        <w:numPr>
          <w:ilvl w:val="0"/>
          <w:numId w:val="3"/>
        </w:numPr>
        <w:tabs>
          <w:tab w:val="left" w:pos="3495"/>
        </w:tabs>
        <w:rPr>
          <w:rFonts w:ascii="Arial" w:hAnsi="Arial" w:cs="Arial"/>
          <w:sz w:val="24"/>
          <w:szCs w:val="24"/>
        </w:rPr>
      </w:pPr>
      <w:r w:rsidRPr="00CD4F12">
        <w:rPr>
          <w:rFonts w:ascii="Arial" w:hAnsi="Arial" w:cs="Arial"/>
          <w:sz w:val="24"/>
          <w:szCs w:val="24"/>
        </w:rPr>
        <w:t>Support for school/business/ industry project and scope to roll it out across the region by involving Chambers of Commerce etc.</w:t>
      </w:r>
    </w:p>
    <w:p w:rsidR="00CD4F12" w:rsidRPr="00CD4F12" w:rsidRDefault="00CD4F12" w:rsidP="00CD4F12">
      <w:pPr>
        <w:pStyle w:val="ListParagraph"/>
        <w:tabs>
          <w:tab w:val="left" w:pos="3495"/>
        </w:tabs>
        <w:ind w:left="1800"/>
        <w:rPr>
          <w:rFonts w:ascii="Arial" w:hAnsi="Arial" w:cs="Arial"/>
          <w:sz w:val="24"/>
          <w:szCs w:val="24"/>
        </w:rPr>
      </w:pPr>
    </w:p>
    <w:p w:rsidR="00CD4F12" w:rsidRPr="00CD4F12" w:rsidRDefault="00CD4F12" w:rsidP="004E138C">
      <w:pPr>
        <w:tabs>
          <w:tab w:val="left" w:pos="3495"/>
        </w:tabs>
        <w:ind w:left="1080"/>
        <w:rPr>
          <w:rFonts w:ascii="Arial" w:hAnsi="Arial" w:cs="Arial"/>
          <w:b/>
          <w:sz w:val="24"/>
          <w:szCs w:val="24"/>
        </w:rPr>
      </w:pPr>
      <w:r w:rsidRPr="00CD4F12">
        <w:rPr>
          <w:rFonts w:ascii="Arial" w:hAnsi="Arial" w:cs="Arial"/>
          <w:b/>
          <w:sz w:val="24"/>
          <w:szCs w:val="24"/>
        </w:rPr>
        <w:t>5. Actions arising from the meeting</w:t>
      </w:r>
    </w:p>
    <w:p w:rsidR="004E138C" w:rsidRDefault="004E138C" w:rsidP="004E138C">
      <w:pPr>
        <w:tabs>
          <w:tab w:val="left" w:pos="3495"/>
        </w:tabs>
        <w:ind w:left="1080"/>
        <w:rPr>
          <w:rFonts w:ascii="Arial" w:hAnsi="Arial" w:cs="Arial"/>
          <w:b/>
          <w:sz w:val="24"/>
          <w:szCs w:val="24"/>
        </w:rPr>
      </w:pPr>
    </w:p>
    <w:p w:rsidR="004E138C" w:rsidRPr="004E138C" w:rsidRDefault="004E138C" w:rsidP="004E138C">
      <w:pPr>
        <w:tabs>
          <w:tab w:val="left" w:pos="3495"/>
        </w:tabs>
        <w:ind w:left="1080"/>
        <w:rPr>
          <w:rFonts w:ascii="Arial" w:hAnsi="Arial" w:cs="Arial"/>
          <w:b/>
          <w:sz w:val="24"/>
          <w:szCs w:val="24"/>
        </w:rPr>
      </w:pPr>
    </w:p>
    <w:sectPr w:rsidR="004E138C" w:rsidRPr="004E138C" w:rsidSect="006F37D2">
      <w:headerReference w:type="default" r:id="rId7"/>
      <w:footerReference w:type="default" r:id="rId8"/>
      <w:pgSz w:w="11906" w:h="16838"/>
      <w:pgMar w:top="1440" w:right="1440" w:bottom="1440" w:left="1440" w:header="708"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05" w:rsidRDefault="00FE7F05" w:rsidP="0068409D">
      <w:pPr>
        <w:spacing w:after="0" w:line="240" w:lineRule="auto"/>
      </w:pPr>
      <w:r>
        <w:separator/>
      </w:r>
    </w:p>
  </w:endnote>
  <w:endnote w:type="continuationSeparator" w:id="0">
    <w:p w:rsidR="00FE7F05" w:rsidRDefault="00FE7F05" w:rsidP="00684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4"/>
      <w:gridCol w:w="4598"/>
    </w:tblGrid>
    <w:tr w:rsidR="00572762" w:rsidTr="006F37D2">
      <w:trPr>
        <w:trHeight w:val="973"/>
      </w:trPr>
      <w:tc>
        <w:tcPr>
          <w:tcW w:w="4674" w:type="dxa"/>
        </w:tcPr>
        <w:p w:rsidR="00572762" w:rsidRDefault="00572762" w:rsidP="00DA5ADD">
          <w:pPr>
            <w:jc w:val="center"/>
            <w:rPr>
              <w:color w:val="17365D"/>
              <w:sz w:val="18"/>
              <w:szCs w:val="18"/>
            </w:rPr>
          </w:pPr>
          <w:r>
            <w:rPr>
              <w:color w:val="17365D"/>
              <w:sz w:val="18"/>
              <w:szCs w:val="18"/>
            </w:rPr>
            <w:t>Moreton Bay Region Office</w:t>
          </w:r>
        </w:p>
        <w:p w:rsidR="00572762" w:rsidRDefault="00572762" w:rsidP="00DA5AD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572762" w:rsidRPr="00D24BD2" w:rsidRDefault="00572762" w:rsidP="00DA5AD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572762" w:rsidRDefault="00572762" w:rsidP="00DA5ADD">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572762" w:rsidRDefault="00572762" w:rsidP="00DA5ADD">
          <w:pPr>
            <w:jc w:val="center"/>
            <w:rPr>
              <w:color w:val="17365D"/>
              <w:sz w:val="18"/>
              <w:szCs w:val="18"/>
            </w:rPr>
          </w:pPr>
        </w:p>
      </w:tc>
      <w:tc>
        <w:tcPr>
          <w:tcW w:w="4598" w:type="dxa"/>
        </w:tcPr>
        <w:p w:rsidR="00572762" w:rsidRDefault="00572762" w:rsidP="00DA5ADD">
          <w:pPr>
            <w:jc w:val="center"/>
            <w:rPr>
              <w:color w:val="17365D"/>
              <w:sz w:val="18"/>
              <w:szCs w:val="18"/>
            </w:rPr>
          </w:pPr>
          <w:r>
            <w:rPr>
              <w:color w:val="17365D"/>
              <w:sz w:val="18"/>
              <w:szCs w:val="18"/>
            </w:rPr>
            <w:t>Sunshine Coast Office</w:t>
          </w:r>
        </w:p>
        <w:p w:rsidR="00572762" w:rsidRPr="009041E4" w:rsidRDefault="00572762" w:rsidP="00DA5ADD">
          <w:pPr>
            <w:jc w:val="center"/>
            <w:rPr>
              <w:color w:val="17365D"/>
              <w:sz w:val="18"/>
              <w:szCs w:val="18"/>
            </w:rPr>
          </w:pPr>
          <w:r w:rsidRPr="009041E4">
            <w:rPr>
              <w:color w:val="17365D"/>
              <w:sz w:val="18"/>
              <w:szCs w:val="18"/>
            </w:rPr>
            <w:t>Unit 1 Level 2, 43 Primary School Court Maroochydore QLD 4558 | P.O Box 477, Buderim QLD 4556</w:t>
          </w:r>
        </w:p>
        <w:p w:rsidR="00572762" w:rsidRPr="00410261" w:rsidRDefault="00572762" w:rsidP="00DA5ADD">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p w:rsidR="00572762" w:rsidRDefault="00572762" w:rsidP="00DA5ADD">
          <w:pPr>
            <w:jc w:val="center"/>
            <w:rPr>
              <w:color w:val="17365D"/>
              <w:sz w:val="18"/>
              <w:szCs w:val="18"/>
            </w:rPr>
          </w:pPr>
        </w:p>
      </w:tc>
    </w:tr>
  </w:tbl>
  <w:p w:rsidR="00572762" w:rsidRDefault="00572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05" w:rsidRDefault="00FE7F05" w:rsidP="0068409D">
      <w:pPr>
        <w:spacing w:after="0" w:line="240" w:lineRule="auto"/>
      </w:pPr>
      <w:r>
        <w:separator/>
      </w:r>
    </w:p>
  </w:footnote>
  <w:footnote w:type="continuationSeparator" w:id="0">
    <w:p w:rsidR="00FE7F05" w:rsidRDefault="00FE7F05" w:rsidP="00684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9D" w:rsidRDefault="00FC0087">
    <w:pPr>
      <w:pStyle w:val="Header"/>
    </w:pPr>
    <w:r>
      <w:rPr>
        <w:noProof/>
        <w:lang w:eastAsia="en-AU"/>
      </w:rPr>
      <w:drawing>
        <wp:anchor distT="0" distB="0" distL="114300" distR="114300" simplePos="0" relativeHeight="251661312" behindDoc="1" locked="0" layoutInCell="1" allowOverlap="1">
          <wp:simplePos x="0" y="0"/>
          <wp:positionH relativeFrom="column">
            <wp:posOffset>3343275</wp:posOffset>
          </wp:positionH>
          <wp:positionV relativeFrom="paragraph">
            <wp:posOffset>-230505</wp:posOffset>
          </wp:positionV>
          <wp:extent cx="2743200" cy="400050"/>
          <wp:effectExtent l="19050" t="0" r="0" b="0"/>
          <wp:wrapNone/>
          <wp:docPr id="4"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1" cstate="print"/>
                  <a:srcRect/>
                  <a:stretch>
                    <a:fillRect/>
                  </a:stretch>
                </pic:blipFill>
                <pic:spPr bwMode="auto">
                  <a:xfrm>
                    <a:off x="0" y="0"/>
                    <a:ext cx="2743200" cy="40005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9264" behindDoc="0" locked="0" layoutInCell="1" allowOverlap="1">
          <wp:simplePos x="0" y="0"/>
          <wp:positionH relativeFrom="column">
            <wp:posOffset>-352425</wp:posOffset>
          </wp:positionH>
          <wp:positionV relativeFrom="paragraph">
            <wp:posOffset>-316230</wp:posOffset>
          </wp:positionV>
          <wp:extent cx="3638550" cy="742950"/>
          <wp:effectExtent l="19050" t="0" r="0" b="0"/>
          <wp:wrapSquare wrapText="bothSides"/>
          <wp:docPr id="1"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2" cstate="print"/>
                  <a:srcRect/>
                  <a:stretch>
                    <a:fillRect/>
                  </a:stretch>
                </pic:blipFill>
                <pic:spPr bwMode="auto">
                  <a:xfrm>
                    <a:off x="0" y="0"/>
                    <a:ext cx="3638550"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A7897"/>
    <w:multiLevelType w:val="hybridMultilevel"/>
    <w:tmpl w:val="31B8D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F125511"/>
    <w:multiLevelType w:val="hybridMultilevel"/>
    <w:tmpl w:val="E7506BD6"/>
    <w:lvl w:ilvl="0" w:tplc="0C090001">
      <w:start w:val="1"/>
      <w:numFmt w:val="bullet"/>
      <w:lvlText w:val=""/>
      <w:lvlJc w:val="left"/>
      <w:pPr>
        <w:ind w:left="720" w:hanging="360"/>
      </w:pPr>
      <w:rPr>
        <w:rFonts w:ascii="Symbol" w:hAnsi="Symbol" w:hint="default"/>
      </w:rPr>
    </w:lvl>
    <w:lvl w:ilvl="1" w:tplc="8042FA72">
      <w:start w:val="1"/>
      <w:numFmt w:val="upperLetter"/>
      <w:lvlText w:val="%2."/>
      <w:lvlJc w:val="left"/>
      <w:pPr>
        <w:tabs>
          <w:tab w:val="num" w:pos="1440"/>
        </w:tabs>
        <w:ind w:left="1440" w:hanging="360"/>
      </w:pPr>
      <w:rPr>
        <w:rFonts w:ascii="Arial" w:eastAsiaTheme="minorHAnsi" w:hAnsi="Arial" w:cs="Arial"/>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58531FF3"/>
    <w:multiLevelType w:val="hybridMultilevel"/>
    <w:tmpl w:val="CDA233C8"/>
    <w:lvl w:ilvl="0" w:tplc="F9F6EC50">
      <w:start w:val="1"/>
      <w:numFmt w:val="decimal"/>
      <w:lvlText w:val="%1."/>
      <w:lvlJc w:val="left"/>
      <w:pPr>
        <w:ind w:left="720" w:hanging="360"/>
      </w:pPr>
      <w:rPr>
        <w:rFonts w:asciiTheme="minorHAnsi" w:hAnsiTheme="minorHAnsi" w:cstheme="minorHAnsi"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138C"/>
    <w:rsid w:val="00070BC4"/>
    <w:rsid w:val="000B487A"/>
    <w:rsid w:val="001A76D7"/>
    <w:rsid w:val="001E1053"/>
    <w:rsid w:val="0023323E"/>
    <w:rsid w:val="00264123"/>
    <w:rsid w:val="003117B9"/>
    <w:rsid w:val="00350944"/>
    <w:rsid w:val="003E1246"/>
    <w:rsid w:val="00467530"/>
    <w:rsid w:val="004931A7"/>
    <w:rsid w:val="00495AAC"/>
    <w:rsid w:val="004E138C"/>
    <w:rsid w:val="00572762"/>
    <w:rsid w:val="0068409D"/>
    <w:rsid w:val="006F37D2"/>
    <w:rsid w:val="00714903"/>
    <w:rsid w:val="00804044"/>
    <w:rsid w:val="00924360"/>
    <w:rsid w:val="009C57F4"/>
    <w:rsid w:val="00B379B3"/>
    <w:rsid w:val="00B4681E"/>
    <w:rsid w:val="00CD4F12"/>
    <w:rsid w:val="00DC0F90"/>
    <w:rsid w:val="00DF22B3"/>
    <w:rsid w:val="00E75C88"/>
    <w:rsid w:val="00F3668B"/>
    <w:rsid w:val="00F9698B"/>
    <w:rsid w:val="00FB6211"/>
    <w:rsid w:val="00FC0087"/>
    <w:rsid w:val="00FE7F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AC"/>
    <w:rPr>
      <w:color w:val="0000FF" w:themeColor="hyperlink"/>
      <w:u w:val="single"/>
    </w:rPr>
  </w:style>
  <w:style w:type="paragraph" w:styleId="Footer">
    <w:name w:val="footer"/>
    <w:basedOn w:val="Normal"/>
    <w:link w:val="FooterChar"/>
    <w:uiPriority w:val="99"/>
    <w:unhideWhenUsed/>
    <w:rsid w:val="0049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AC"/>
  </w:style>
  <w:style w:type="paragraph" w:styleId="Header">
    <w:name w:val="header"/>
    <w:basedOn w:val="Normal"/>
    <w:link w:val="HeaderChar"/>
    <w:uiPriority w:val="99"/>
    <w:semiHidden/>
    <w:unhideWhenUsed/>
    <w:rsid w:val="006840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409D"/>
  </w:style>
  <w:style w:type="paragraph" w:styleId="ListParagraph">
    <w:name w:val="List Paragraph"/>
    <w:basedOn w:val="Normal"/>
    <w:uiPriority w:val="34"/>
    <w:qFormat/>
    <w:rsid w:val="00E75C88"/>
    <w:pPr>
      <w:spacing w:after="0" w:line="240" w:lineRule="auto"/>
      <w:ind w:left="720"/>
    </w:pPr>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791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36</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2011-02-15T00:17:00Z</dcterms:created>
  <dcterms:modified xsi:type="dcterms:W3CDTF">2011-02-22T03:15:00Z</dcterms:modified>
</cp:coreProperties>
</file>