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C4" w:rsidRPr="00730208" w:rsidRDefault="0023323E" w:rsidP="00C82FAA">
      <w:pPr>
        <w:pBdr>
          <w:bottom w:val="single" w:sz="6" w:space="1" w:color="auto"/>
        </w:pBdr>
        <w:tabs>
          <w:tab w:val="left" w:pos="3495"/>
        </w:tabs>
        <w:ind w:left="567"/>
        <w:rPr>
          <w:rFonts w:ascii="Arial" w:hAnsi="Arial" w:cs="Arial"/>
          <w:b/>
          <w:sz w:val="24"/>
          <w:szCs w:val="24"/>
        </w:rPr>
      </w:pPr>
      <w:r w:rsidRPr="00924360">
        <w:rPr>
          <w:b/>
        </w:rPr>
        <w:t xml:space="preserve"> </w:t>
      </w:r>
      <w:r w:rsidR="00730208" w:rsidRPr="00730208">
        <w:rPr>
          <w:rFonts w:ascii="Arial" w:hAnsi="Arial" w:cs="Arial"/>
          <w:b/>
          <w:sz w:val="24"/>
          <w:szCs w:val="24"/>
        </w:rPr>
        <w:t xml:space="preserve">Burpengary Youth Space Partnership </w:t>
      </w:r>
      <w:r w:rsidRPr="00730208">
        <w:rPr>
          <w:rFonts w:ascii="Arial" w:hAnsi="Arial" w:cs="Arial"/>
          <w:b/>
          <w:sz w:val="24"/>
          <w:szCs w:val="24"/>
        </w:rPr>
        <w:t>Minutes</w:t>
      </w:r>
      <w:r w:rsidR="00730208" w:rsidRPr="00730208">
        <w:rPr>
          <w:rFonts w:ascii="Arial" w:hAnsi="Arial" w:cs="Arial"/>
          <w:b/>
          <w:sz w:val="24"/>
          <w:szCs w:val="24"/>
        </w:rPr>
        <w:t xml:space="preserve"> </w:t>
      </w:r>
      <w:r w:rsidR="00396F1F">
        <w:rPr>
          <w:rFonts w:ascii="Arial" w:hAnsi="Arial" w:cs="Arial"/>
          <w:b/>
          <w:sz w:val="24"/>
          <w:szCs w:val="24"/>
        </w:rPr>
        <w:t>13</w:t>
      </w:r>
      <w:r w:rsidR="00396F1F" w:rsidRPr="00396F1F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396F1F">
        <w:rPr>
          <w:rFonts w:ascii="Arial" w:hAnsi="Arial" w:cs="Arial"/>
          <w:b/>
          <w:sz w:val="24"/>
          <w:szCs w:val="24"/>
        </w:rPr>
        <w:t xml:space="preserve"> April</w:t>
      </w:r>
      <w:r w:rsidR="00730208" w:rsidRPr="00730208">
        <w:rPr>
          <w:rFonts w:ascii="Arial" w:hAnsi="Arial" w:cs="Arial"/>
          <w:b/>
          <w:sz w:val="24"/>
          <w:szCs w:val="24"/>
        </w:rPr>
        <w:t xml:space="preserve"> 2011</w:t>
      </w:r>
    </w:p>
    <w:tbl>
      <w:tblPr>
        <w:tblStyle w:val="TableGrid"/>
        <w:tblW w:w="1077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6"/>
        <w:gridCol w:w="5387"/>
      </w:tblGrid>
      <w:tr w:rsidR="0023323E" w:rsidRPr="0023323E" w:rsidTr="00354A83">
        <w:tc>
          <w:tcPr>
            <w:tcW w:w="5386" w:type="dxa"/>
          </w:tcPr>
          <w:p w:rsidR="0023323E" w:rsidRPr="00354A83" w:rsidRDefault="0023323E" w:rsidP="00396F1F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354A83">
              <w:rPr>
                <w:rFonts w:ascii="Arial" w:hAnsi="Arial" w:cs="Arial"/>
                <w:sz w:val="24"/>
                <w:szCs w:val="24"/>
              </w:rPr>
              <w:t>Date</w:t>
            </w:r>
            <w:r w:rsidR="00730208"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="00396F1F">
              <w:rPr>
                <w:rFonts w:ascii="Arial" w:hAnsi="Arial" w:cs="Arial"/>
                <w:sz w:val="24"/>
                <w:szCs w:val="24"/>
              </w:rPr>
              <w:t>13</w:t>
            </w:r>
            <w:r w:rsidR="00396F1F" w:rsidRPr="00396F1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396F1F">
              <w:rPr>
                <w:rFonts w:ascii="Arial" w:hAnsi="Arial" w:cs="Arial"/>
                <w:sz w:val="24"/>
                <w:szCs w:val="24"/>
              </w:rPr>
              <w:t xml:space="preserve"> April</w:t>
            </w:r>
            <w:r w:rsidR="00730208">
              <w:rPr>
                <w:rFonts w:ascii="Arial" w:hAnsi="Arial" w:cs="Arial"/>
                <w:sz w:val="24"/>
                <w:szCs w:val="24"/>
              </w:rPr>
              <w:t xml:space="preserve"> 2011</w:t>
            </w:r>
          </w:p>
        </w:tc>
        <w:tc>
          <w:tcPr>
            <w:tcW w:w="5387" w:type="dxa"/>
          </w:tcPr>
          <w:p w:rsidR="0023323E" w:rsidRPr="00354A83" w:rsidRDefault="0023323E" w:rsidP="00354A83">
            <w:pPr>
              <w:tabs>
                <w:tab w:val="left" w:pos="2385"/>
              </w:tabs>
              <w:rPr>
                <w:rFonts w:ascii="Arial" w:hAnsi="Arial" w:cs="Arial"/>
                <w:sz w:val="24"/>
                <w:szCs w:val="24"/>
              </w:rPr>
            </w:pPr>
            <w:r w:rsidRPr="00354A83">
              <w:rPr>
                <w:rFonts w:ascii="Arial" w:hAnsi="Arial" w:cs="Arial"/>
                <w:sz w:val="24"/>
                <w:szCs w:val="24"/>
              </w:rPr>
              <w:t xml:space="preserve">Start Time:           </w:t>
            </w:r>
            <w:r w:rsidR="00354A83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23323E" w:rsidRPr="0023323E" w:rsidTr="00354A83">
        <w:tc>
          <w:tcPr>
            <w:tcW w:w="5386" w:type="dxa"/>
          </w:tcPr>
          <w:p w:rsidR="0023323E" w:rsidRPr="00354A83" w:rsidRDefault="0023323E" w:rsidP="003E1246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354A83">
              <w:rPr>
                <w:rFonts w:ascii="Arial" w:hAnsi="Arial" w:cs="Arial"/>
                <w:sz w:val="24"/>
                <w:szCs w:val="24"/>
              </w:rPr>
              <w:t xml:space="preserve">Venue:               </w:t>
            </w:r>
          </w:p>
        </w:tc>
        <w:tc>
          <w:tcPr>
            <w:tcW w:w="5387" w:type="dxa"/>
          </w:tcPr>
          <w:p w:rsidR="0023323E" w:rsidRPr="00354A83" w:rsidRDefault="0023323E" w:rsidP="0023323E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354A83">
              <w:rPr>
                <w:rFonts w:ascii="Arial" w:hAnsi="Arial" w:cs="Arial"/>
                <w:sz w:val="24"/>
                <w:szCs w:val="24"/>
              </w:rPr>
              <w:t xml:space="preserve">Chair Person:  </w:t>
            </w:r>
            <w:r w:rsidR="003F23A5">
              <w:rPr>
                <w:rFonts w:ascii="Arial" w:hAnsi="Arial" w:cs="Arial"/>
                <w:sz w:val="24"/>
                <w:szCs w:val="24"/>
              </w:rPr>
              <w:t>Tom McCue</w:t>
            </w:r>
            <w:r w:rsidRPr="00354A83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</w:tr>
      <w:tr w:rsidR="0023323E" w:rsidRPr="0023323E" w:rsidTr="00924360">
        <w:tc>
          <w:tcPr>
            <w:tcW w:w="10773" w:type="dxa"/>
            <w:gridSpan w:val="2"/>
          </w:tcPr>
          <w:p w:rsidR="0023323E" w:rsidRPr="00354A83" w:rsidRDefault="0023323E" w:rsidP="003E1246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354A83">
              <w:rPr>
                <w:rFonts w:ascii="Arial" w:hAnsi="Arial" w:cs="Arial"/>
                <w:sz w:val="24"/>
                <w:szCs w:val="24"/>
              </w:rPr>
              <w:t xml:space="preserve">Attendees: </w:t>
            </w:r>
            <w:r w:rsidR="00396F1F">
              <w:rPr>
                <w:rFonts w:ascii="Arial" w:hAnsi="Arial" w:cs="Arial"/>
                <w:sz w:val="24"/>
                <w:szCs w:val="24"/>
              </w:rPr>
              <w:t xml:space="preserve">Dennis Chiron, Bill </w:t>
            </w:r>
            <w:proofErr w:type="spellStart"/>
            <w:r w:rsidR="00396F1F">
              <w:rPr>
                <w:rFonts w:ascii="Arial" w:hAnsi="Arial" w:cs="Arial"/>
                <w:sz w:val="24"/>
                <w:szCs w:val="24"/>
              </w:rPr>
              <w:t>Fowles</w:t>
            </w:r>
            <w:proofErr w:type="spellEnd"/>
            <w:r w:rsidRPr="00354A83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</w:tc>
      </w:tr>
      <w:tr w:rsidR="0023323E" w:rsidRPr="0023323E" w:rsidTr="00924360">
        <w:tc>
          <w:tcPr>
            <w:tcW w:w="10773" w:type="dxa"/>
            <w:gridSpan w:val="2"/>
          </w:tcPr>
          <w:p w:rsidR="0023323E" w:rsidRPr="00354A83" w:rsidRDefault="0023323E" w:rsidP="003E1246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354A83">
              <w:rPr>
                <w:rFonts w:ascii="Arial" w:hAnsi="Arial" w:cs="Arial"/>
                <w:sz w:val="24"/>
                <w:szCs w:val="24"/>
              </w:rPr>
              <w:t xml:space="preserve">Apologies:         </w:t>
            </w:r>
          </w:p>
        </w:tc>
      </w:tr>
      <w:tr w:rsidR="0023323E" w:rsidRPr="0023323E" w:rsidTr="003F23A5">
        <w:trPr>
          <w:trHeight w:val="80"/>
        </w:trPr>
        <w:tc>
          <w:tcPr>
            <w:tcW w:w="10773" w:type="dxa"/>
            <w:gridSpan w:val="2"/>
            <w:tcBorders>
              <w:bottom w:val="single" w:sz="4" w:space="0" w:color="000000" w:themeColor="text1"/>
            </w:tcBorders>
          </w:tcPr>
          <w:p w:rsidR="0023323E" w:rsidRPr="00354A83" w:rsidRDefault="0023323E" w:rsidP="003E1246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323E" w:rsidRPr="0023323E" w:rsidRDefault="0023323E" w:rsidP="0023323E">
      <w:pPr>
        <w:tabs>
          <w:tab w:val="left" w:pos="3495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23323E">
        <w:rPr>
          <w:rFonts w:ascii="Arial" w:hAnsi="Arial" w:cs="Arial"/>
          <w:sz w:val="24"/>
          <w:szCs w:val="24"/>
        </w:rPr>
        <w:t xml:space="preserve">         </w:t>
      </w:r>
    </w:p>
    <w:p w:rsidR="0023323E" w:rsidRPr="00396F1F" w:rsidRDefault="00C82FAA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  <w:r w:rsidRPr="00396F1F">
        <w:rPr>
          <w:rFonts w:ascii="Arial" w:hAnsi="Arial" w:cs="Arial"/>
          <w:b/>
          <w:sz w:val="24"/>
          <w:szCs w:val="24"/>
        </w:rPr>
        <w:t>Agenda:</w:t>
      </w:r>
    </w:p>
    <w:p w:rsidR="00354A83" w:rsidRPr="003F23A5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cstheme="minorHAnsi"/>
          <w:b/>
          <w:sz w:val="24"/>
          <w:szCs w:val="24"/>
        </w:rPr>
      </w:pPr>
    </w:p>
    <w:p w:rsidR="00396F1F" w:rsidRPr="00396F1F" w:rsidRDefault="00396F1F" w:rsidP="00396F1F">
      <w:pPr>
        <w:tabs>
          <w:tab w:val="left" w:pos="3495"/>
        </w:tabs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Dennis Chiron: Feasibility study comes before business plan</w:t>
      </w:r>
    </w:p>
    <w:p w:rsidR="00354A83" w:rsidRDefault="00396F1F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sz w:val="24"/>
          <w:szCs w:val="24"/>
        </w:rPr>
      </w:pPr>
      <w:r w:rsidRPr="00396F1F">
        <w:rPr>
          <w:rFonts w:ascii="Arial" w:hAnsi="Arial" w:cs="Arial"/>
          <w:sz w:val="24"/>
          <w:szCs w:val="24"/>
        </w:rPr>
        <w:t xml:space="preserve">Bill </w:t>
      </w:r>
      <w:proofErr w:type="spellStart"/>
      <w:r w:rsidRPr="00396F1F">
        <w:rPr>
          <w:rFonts w:ascii="Arial" w:hAnsi="Arial" w:cs="Arial"/>
          <w:sz w:val="24"/>
          <w:szCs w:val="24"/>
        </w:rPr>
        <w:t>Fowles</w:t>
      </w:r>
      <w:proofErr w:type="spellEnd"/>
      <w:r w:rsidRPr="00396F1F">
        <w:rPr>
          <w:rFonts w:ascii="Arial" w:hAnsi="Arial" w:cs="Arial"/>
          <w:sz w:val="24"/>
          <w:szCs w:val="24"/>
        </w:rPr>
        <w:t>: Bap</w:t>
      </w:r>
      <w:r>
        <w:rPr>
          <w:rFonts w:ascii="Arial" w:hAnsi="Arial" w:cs="Arial"/>
          <w:sz w:val="24"/>
          <w:szCs w:val="24"/>
        </w:rPr>
        <w:t>tist would fund it on a business plan. Bill is Not for Profit.</w:t>
      </w:r>
    </w:p>
    <w:p w:rsidR="00396F1F" w:rsidRDefault="00396F1F" w:rsidP="00FA5531">
      <w:pPr>
        <w:tabs>
          <w:tab w:val="left" w:pos="3495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Dennis Chiron: Talked about a Transition Centre funding (which is available). Also the CBEC business incubator &amp; others for people who are disabled. “Incubator for young people to learn skills needed in the region” – Skills Needs Document</w:t>
      </w:r>
    </w:p>
    <w:p w:rsidR="00FA5531" w:rsidRDefault="00FA5531" w:rsidP="00FA5531">
      <w:pPr>
        <w:tabs>
          <w:tab w:val="left" w:pos="3495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FA5531" w:rsidRDefault="00FA5531" w:rsidP="00FA5531">
      <w:pPr>
        <w:tabs>
          <w:tab w:val="left" w:pos="3495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Both agreed that an RTO who could partner in things like </w:t>
      </w:r>
    </w:p>
    <w:p w:rsidR="00FA5531" w:rsidRDefault="00FA5531" w:rsidP="00FA5531">
      <w:pPr>
        <w:pStyle w:val="ListParagraph"/>
        <w:numPr>
          <w:ilvl w:val="0"/>
          <w:numId w:val="1"/>
        </w:numPr>
        <w:tabs>
          <w:tab w:val="left" w:pos="349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</w:t>
      </w:r>
      <w:r w:rsidR="00CC7B0B">
        <w:rPr>
          <w:rFonts w:ascii="Arial" w:hAnsi="Arial" w:cs="Arial"/>
          <w:sz w:val="24"/>
          <w:szCs w:val="24"/>
        </w:rPr>
        <w:t>istian ministries (International</w:t>
      </w:r>
      <w:r>
        <w:rPr>
          <w:rFonts w:ascii="Arial" w:hAnsi="Arial" w:cs="Arial"/>
          <w:sz w:val="24"/>
          <w:szCs w:val="24"/>
        </w:rPr>
        <w:t>)</w:t>
      </w:r>
    </w:p>
    <w:p w:rsidR="00FA5531" w:rsidRDefault="00FA5531" w:rsidP="00FA5531">
      <w:pPr>
        <w:pStyle w:val="ListParagraph"/>
        <w:numPr>
          <w:ilvl w:val="0"/>
          <w:numId w:val="1"/>
        </w:numPr>
        <w:tabs>
          <w:tab w:val="left" w:pos="349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Hospital – Sport &amp; Fitness &amp; is willing to discuss funding models</w:t>
      </w:r>
    </w:p>
    <w:p w:rsidR="00FA5531" w:rsidRDefault="00FA5531" w:rsidP="00FA5531">
      <w:pPr>
        <w:pStyle w:val="ListParagraph"/>
        <w:numPr>
          <w:ilvl w:val="0"/>
          <w:numId w:val="1"/>
        </w:numPr>
        <w:tabs>
          <w:tab w:val="left" w:pos="349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Mueller College delivers Christian Minister</w:t>
      </w:r>
    </w:p>
    <w:p w:rsidR="00FA5531" w:rsidRDefault="00FA5531" w:rsidP="00FA5531">
      <w:pPr>
        <w:tabs>
          <w:tab w:val="left" w:pos="3495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FA5531" w:rsidRDefault="00FA5531" w:rsidP="00FA5531">
      <w:pPr>
        <w:tabs>
          <w:tab w:val="left" w:pos="3495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Priority – Toilets &amp; Doors, Water &amp; Power.</w:t>
      </w:r>
      <w:proofErr w:type="gramEnd"/>
      <w:r>
        <w:rPr>
          <w:rFonts w:ascii="Arial" w:hAnsi="Arial" w:cs="Arial"/>
          <w:sz w:val="24"/>
          <w:szCs w:val="24"/>
        </w:rPr>
        <w:t xml:space="preserve"> See Remo &amp; Janelle with Bill after Easter.</w:t>
      </w:r>
    </w:p>
    <w:p w:rsidR="00FA5531" w:rsidRDefault="00FA5531" w:rsidP="00FA5531">
      <w:pPr>
        <w:tabs>
          <w:tab w:val="left" w:pos="3495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FA5531" w:rsidRDefault="009A5CC4" w:rsidP="00FA5531">
      <w:pPr>
        <w:tabs>
          <w:tab w:val="left" w:pos="3495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Feasibility &amp; Business Plan approx $7000.00. Max of 5 months. Then flow charts and business plan.</w:t>
      </w:r>
    </w:p>
    <w:p w:rsidR="009A5CC4" w:rsidRDefault="009A5CC4" w:rsidP="009A5CC4">
      <w:pPr>
        <w:tabs>
          <w:tab w:val="left" w:pos="3495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Dennis is happy to speak to Baptists rather than Bill &amp; give a presentation as a small business incubator / BEC.</w:t>
      </w:r>
    </w:p>
    <w:p w:rsidR="009A5CC4" w:rsidRDefault="009A5CC4" w:rsidP="009A5CC4">
      <w:pPr>
        <w:tabs>
          <w:tab w:val="left" w:pos="3495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Bill to give Dennis dates for next meeting. </w:t>
      </w:r>
    </w:p>
    <w:p w:rsidR="009A5CC4" w:rsidRDefault="009A5CC4" w:rsidP="009A5CC4">
      <w:pPr>
        <w:pStyle w:val="ListParagraph"/>
        <w:numPr>
          <w:ilvl w:val="0"/>
          <w:numId w:val="3"/>
        </w:numPr>
        <w:tabs>
          <w:tab w:val="left" w:pos="349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When: week after Easter</w:t>
      </w:r>
    </w:p>
    <w:p w:rsidR="009A5CC4" w:rsidRPr="009A5CC4" w:rsidRDefault="009A5CC4" w:rsidP="009A5CC4">
      <w:pPr>
        <w:pStyle w:val="ListParagraph"/>
        <w:numPr>
          <w:ilvl w:val="0"/>
          <w:numId w:val="3"/>
        </w:numPr>
        <w:tabs>
          <w:tab w:val="left" w:pos="349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Where: CBEC</w:t>
      </w:r>
    </w:p>
    <w:p w:rsidR="00FA5531" w:rsidRDefault="00FA5531" w:rsidP="00FA5531">
      <w:pPr>
        <w:tabs>
          <w:tab w:val="left" w:pos="3495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FA5531" w:rsidRDefault="00FA5531" w:rsidP="00FA5531">
      <w:pPr>
        <w:tabs>
          <w:tab w:val="left" w:pos="3495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Do – </w:t>
      </w:r>
    </w:p>
    <w:p w:rsidR="00FA5531" w:rsidRDefault="00FA5531" w:rsidP="00FA5531">
      <w:pPr>
        <w:pStyle w:val="ListParagraph"/>
        <w:numPr>
          <w:ilvl w:val="0"/>
          <w:numId w:val="2"/>
        </w:numPr>
        <w:tabs>
          <w:tab w:val="left" w:pos="349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 to draft a “Terms of Reference” &amp; Dennis will evaluate</w:t>
      </w:r>
    </w:p>
    <w:p w:rsidR="009A5CC4" w:rsidRDefault="009A5CC4" w:rsidP="00FA5531">
      <w:pPr>
        <w:pStyle w:val="ListParagraph"/>
        <w:numPr>
          <w:ilvl w:val="0"/>
          <w:numId w:val="2"/>
        </w:numPr>
        <w:tabs>
          <w:tab w:val="left" w:pos="349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 to speak to business guys</w:t>
      </w:r>
      <w:r w:rsidR="00C8685E">
        <w:rPr>
          <w:rFonts w:ascii="Arial" w:hAnsi="Arial" w:cs="Arial"/>
          <w:sz w:val="24"/>
          <w:szCs w:val="24"/>
        </w:rPr>
        <w:t xml:space="preserve"> ( from Baptists)</w:t>
      </w:r>
    </w:p>
    <w:p w:rsidR="009A5CC4" w:rsidRDefault="009A5CC4" w:rsidP="00FA5531">
      <w:pPr>
        <w:pStyle w:val="ListParagraph"/>
        <w:numPr>
          <w:ilvl w:val="0"/>
          <w:numId w:val="2"/>
        </w:numPr>
        <w:tabs>
          <w:tab w:val="left" w:pos="349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 to link Bill with City Care (ask</w:t>
      </w:r>
      <w:r w:rsidR="00CC7B0B">
        <w:rPr>
          <w:rFonts w:ascii="Arial" w:hAnsi="Arial" w:cs="Arial"/>
          <w:sz w:val="24"/>
          <w:szCs w:val="24"/>
        </w:rPr>
        <w:t xml:space="preserve"> Dennis Chiron, Bill </w:t>
      </w:r>
      <w:proofErr w:type="spellStart"/>
      <w:r w:rsidR="00CC7B0B">
        <w:rPr>
          <w:rFonts w:ascii="Arial" w:hAnsi="Arial" w:cs="Arial"/>
          <w:sz w:val="24"/>
          <w:szCs w:val="24"/>
        </w:rPr>
        <w:t>Fowles</w:t>
      </w:r>
      <w:proofErr w:type="spellEnd"/>
      <w:r w:rsidR="00CC7B0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</w:p>
    <w:p w:rsidR="00C8685E" w:rsidRDefault="00C8685E" w:rsidP="00FA5531">
      <w:pPr>
        <w:pStyle w:val="ListParagraph"/>
        <w:numPr>
          <w:ilvl w:val="0"/>
          <w:numId w:val="2"/>
        </w:numPr>
        <w:tabs>
          <w:tab w:val="left" w:pos="349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with Sheryl Gregory – what is happening</w:t>
      </w:r>
    </w:p>
    <w:p w:rsidR="00C8685E" w:rsidRDefault="00C8685E" w:rsidP="00FA5531">
      <w:pPr>
        <w:pStyle w:val="ListParagraph"/>
        <w:numPr>
          <w:ilvl w:val="0"/>
          <w:numId w:val="2"/>
        </w:numPr>
        <w:tabs>
          <w:tab w:val="left" w:pos="349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Emails</w:t>
      </w:r>
    </w:p>
    <w:p w:rsidR="00C8685E" w:rsidRDefault="00C8685E" w:rsidP="00FA5531">
      <w:pPr>
        <w:pStyle w:val="ListParagraph"/>
        <w:numPr>
          <w:ilvl w:val="0"/>
          <w:numId w:val="2"/>
        </w:numPr>
        <w:tabs>
          <w:tab w:val="left" w:pos="349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 employer sheet</w:t>
      </w:r>
    </w:p>
    <w:p w:rsidR="00C8685E" w:rsidRPr="00FA5531" w:rsidRDefault="00C8685E" w:rsidP="00FA5531">
      <w:pPr>
        <w:pStyle w:val="ListParagraph"/>
        <w:numPr>
          <w:ilvl w:val="0"/>
          <w:numId w:val="2"/>
        </w:numPr>
        <w:tabs>
          <w:tab w:val="left" w:pos="349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Siobhan to start attendance sheets for 1. SPN </w:t>
      </w:r>
      <w:proofErr w:type="gramStart"/>
      <w:r>
        <w:rPr>
          <w:rFonts w:ascii="Arial" w:hAnsi="Arial" w:cs="Arial"/>
          <w:sz w:val="24"/>
          <w:szCs w:val="24"/>
        </w:rPr>
        <w:t>Network  2</w:t>
      </w:r>
      <w:proofErr w:type="gramEnd"/>
      <w:r>
        <w:rPr>
          <w:rFonts w:ascii="Arial" w:hAnsi="Arial" w:cs="Arial"/>
          <w:sz w:val="24"/>
          <w:szCs w:val="24"/>
        </w:rPr>
        <w:t>. SPN Vet  Validation</w:t>
      </w:r>
    </w:p>
    <w:p w:rsidR="00FA5531" w:rsidRDefault="00FA5531" w:rsidP="00396F1F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sz w:val="24"/>
          <w:szCs w:val="24"/>
        </w:rPr>
      </w:pPr>
    </w:p>
    <w:p w:rsidR="00396F1F" w:rsidRPr="00396F1F" w:rsidRDefault="00396F1F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74"/>
        <w:tblW w:w="10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2"/>
        <w:gridCol w:w="5566"/>
      </w:tblGrid>
      <w:tr w:rsidR="00C8685E" w:rsidRPr="00864C51" w:rsidTr="00C8685E">
        <w:tc>
          <w:tcPr>
            <w:tcW w:w="5172" w:type="dxa"/>
          </w:tcPr>
          <w:p w:rsidR="00C8685E" w:rsidRPr="00864C51" w:rsidRDefault="00C8685E" w:rsidP="00C8685E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864C51">
              <w:rPr>
                <w:rFonts w:ascii="Arial" w:hAnsi="Arial" w:cs="Arial"/>
                <w:sz w:val="24"/>
                <w:szCs w:val="24"/>
              </w:rPr>
              <w:t>Meeting Closed:</w:t>
            </w:r>
          </w:p>
        </w:tc>
        <w:tc>
          <w:tcPr>
            <w:tcW w:w="5566" w:type="dxa"/>
          </w:tcPr>
          <w:p w:rsidR="00C8685E" w:rsidRPr="00864C51" w:rsidRDefault="00C8685E" w:rsidP="00C8685E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864C51">
              <w:rPr>
                <w:rFonts w:ascii="Arial" w:hAnsi="Arial" w:cs="Arial"/>
                <w:sz w:val="24"/>
                <w:szCs w:val="24"/>
              </w:rPr>
              <w:t>Date Next Meeting:</w:t>
            </w:r>
          </w:p>
        </w:tc>
      </w:tr>
      <w:tr w:rsidR="00C8685E" w:rsidRPr="00354A83" w:rsidTr="00C8685E">
        <w:tc>
          <w:tcPr>
            <w:tcW w:w="5172" w:type="dxa"/>
          </w:tcPr>
          <w:p w:rsidR="00C8685E" w:rsidRPr="00354A83" w:rsidRDefault="00C8685E" w:rsidP="00C8685E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354A83">
              <w:rPr>
                <w:rFonts w:ascii="Arial" w:hAnsi="Arial" w:cs="Arial"/>
                <w:sz w:val="24"/>
                <w:szCs w:val="24"/>
              </w:rPr>
              <w:t>Venue:</w:t>
            </w:r>
          </w:p>
        </w:tc>
        <w:tc>
          <w:tcPr>
            <w:tcW w:w="5566" w:type="dxa"/>
          </w:tcPr>
          <w:p w:rsidR="00C8685E" w:rsidRPr="00354A83" w:rsidRDefault="00C8685E" w:rsidP="00C8685E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354A83">
              <w:rPr>
                <w:rFonts w:ascii="Arial" w:hAnsi="Arial" w:cs="Arial"/>
                <w:sz w:val="24"/>
                <w:szCs w:val="24"/>
              </w:rPr>
              <w:t>Chair:</w:t>
            </w:r>
          </w:p>
        </w:tc>
      </w:tr>
    </w:tbl>
    <w:p w:rsidR="00354A83" w:rsidRDefault="00354A83" w:rsidP="00646539">
      <w:pPr>
        <w:tabs>
          <w:tab w:val="left" w:pos="349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73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4"/>
        <w:gridCol w:w="269"/>
      </w:tblGrid>
      <w:tr w:rsidR="00354A83" w:rsidTr="00646539">
        <w:trPr>
          <w:trHeight w:val="46"/>
        </w:trPr>
        <w:tc>
          <w:tcPr>
            <w:tcW w:w="274" w:type="dxa"/>
          </w:tcPr>
          <w:p w:rsidR="00354A83" w:rsidRDefault="00354A83" w:rsidP="00F8373A">
            <w:pPr>
              <w:jc w:val="center"/>
              <w:rPr>
                <w:color w:val="17365D"/>
                <w:sz w:val="18"/>
                <w:szCs w:val="18"/>
              </w:rPr>
            </w:pPr>
          </w:p>
        </w:tc>
        <w:tc>
          <w:tcPr>
            <w:tcW w:w="269" w:type="dxa"/>
          </w:tcPr>
          <w:p w:rsidR="00354A83" w:rsidRDefault="00354A83" w:rsidP="00F8373A">
            <w:pPr>
              <w:jc w:val="center"/>
              <w:rPr>
                <w:color w:val="17365D"/>
                <w:sz w:val="18"/>
                <w:szCs w:val="18"/>
              </w:rPr>
            </w:pPr>
          </w:p>
        </w:tc>
      </w:tr>
      <w:tr w:rsidR="00354A83" w:rsidTr="00646539">
        <w:trPr>
          <w:trHeight w:val="46"/>
        </w:trPr>
        <w:tc>
          <w:tcPr>
            <w:tcW w:w="274" w:type="dxa"/>
          </w:tcPr>
          <w:p w:rsidR="00354A83" w:rsidRDefault="00354A83" w:rsidP="00C8685E">
            <w:pPr>
              <w:rPr>
                <w:color w:val="17365D"/>
                <w:sz w:val="18"/>
                <w:szCs w:val="18"/>
              </w:rPr>
            </w:pPr>
          </w:p>
        </w:tc>
        <w:tc>
          <w:tcPr>
            <w:tcW w:w="269" w:type="dxa"/>
          </w:tcPr>
          <w:p w:rsidR="00354A83" w:rsidRDefault="00354A83" w:rsidP="00F8373A">
            <w:pPr>
              <w:jc w:val="center"/>
              <w:rPr>
                <w:color w:val="17365D"/>
                <w:sz w:val="18"/>
                <w:szCs w:val="18"/>
              </w:rPr>
            </w:pPr>
          </w:p>
        </w:tc>
      </w:tr>
    </w:tbl>
    <w:p w:rsidR="00354A83" w:rsidRPr="0023323E" w:rsidRDefault="00354A83" w:rsidP="00646539">
      <w:pPr>
        <w:tabs>
          <w:tab w:val="left" w:pos="349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354A83" w:rsidRPr="0023323E" w:rsidSect="00354A83">
      <w:headerReference w:type="default" r:id="rId7"/>
      <w:footerReference w:type="default" r:id="rId8"/>
      <w:pgSz w:w="11906" w:h="16838"/>
      <w:pgMar w:top="1985" w:right="567" w:bottom="1440" w:left="142" w:header="62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072" w:rsidRDefault="00FB2072" w:rsidP="00C82FAA">
      <w:pPr>
        <w:spacing w:after="0" w:line="240" w:lineRule="auto"/>
      </w:pPr>
      <w:r>
        <w:separator/>
      </w:r>
    </w:p>
  </w:endnote>
  <w:endnote w:type="continuationSeparator" w:id="0">
    <w:p w:rsidR="00FB2072" w:rsidRDefault="00FB2072" w:rsidP="00C82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leftFromText="180" w:rightFromText="180" w:vertAnchor="text" w:horzAnchor="margin" w:tblpXSpec="center" w:tblpY="738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219"/>
      <w:gridCol w:w="5129"/>
    </w:tblGrid>
    <w:tr w:rsidR="00354A83" w:rsidTr="00702468">
      <w:tc>
        <w:tcPr>
          <w:tcW w:w="5219" w:type="dxa"/>
        </w:tcPr>
        <w:p w:rsidR="00354A83" w:rsidRDefault="00354A83" w:rsidP="00702468">
          <w:pPr>
            <w:jc w:val="center"/>
            <w:rPr>
              <w:color w:val="17365D"/>
              <w:sz w:val="18"/>
              <w:szCs w:val="18"/>
            </w:rPr>
          </w:pPr>
          <w:r>
            <w:rPr>
              <w:color w:val="17365D"/>
              <w:sz w:val="18"/>
              <w:szCs w:val="18"/>
            </w:rPr>
            <w:t>Moreton Bay Region Office</w:t>
          </w:r>
        </w:p>
        <w:p w:rsidR="00354A83" w:rsidRDefault="00354A83" w:rsidP="00702468">
          <w:pPr>
            <w:jc w:val="center"/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</w:pPr>
          <w:r w:rsidRPr="00D24BD2"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Suite 20, 42-44 King Street, Caboolture Q</w:t>
          </w:r>
          <w:r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LD</w:t>
          </w:r>
          <w:r w:rsidRPr="00D24BD2"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 xml:space="preserve">.  4510 </w:t>
          </w:r>
          <w:r w:rsidRPr="009041E4">
            <w:rPr>
              <w:color w:val="17365D"/>
              <w:sz w:val="18"/>
              <w:szCs w:val="18"/>
            </w:rPr>
            <w:t>|</w:t>
          </w:r>
        </w:p>
        <w:p w:rsidR="00354A83" w:rsidRPr="00D24BD2" w:rsidRDefault="00354A83" w:rsidP="00702468">
          <w:pPr>
            <w:jc w:val="center"/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</w:pPr>
          <w:r w:rsidRPr="00D24BD2"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PO Box 171 Caboolture  Q</w:t>
          </w:r>
          <w:r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LD</w:t>
          </w:r>
          <w:r w:rsidRPr="00D24BD2"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  4510</w:t>
          </w:r>
        </w:p>
        <w:p w:rsidR="00354A83" w:rsidRDefault="00354A83" w:rsidP="00702468">
          <w:pPr>
            <w:jc w:val="center"/>
            <w:rPr>
              <w:color w:val="17365D"/>
              <w:sz w:val="18"/>
              <w:szCs w:val="18"/>
            </w:rPr>
          </w:pPr>
          <w:r w:rsidRPr="00D24BD2"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Ph: 5499 4240 | Fax: 5499 0138</w:t>
          </w:r>
          <w:r w:rsidRPr="009041E4">
            <w:rPr>
              <w:color w:val="17365D"/>
              <w:sz w:val="18"/>
              <w:szCs w:val="18"/>
            </w:rPr>
            <w:t xml:space="preserve">| </w:t>
          </w:r>
          <w:hyperlink r:id="rId1" w:history="1">
            <w:r w:rsidRPr="002533C9">
              <w:rPr>
                <w:rStyle w:val="Hyperlink"/>
                <w:sz w:val="18"/>
                <w:szCs w:val="18"/>
              </w:rPr>
              <w:t>www.qyil.com.au</w:t>
            </w:r>
          </w:hyperlink>
        </w:p>
        <w:p w:rsidR="00354A83" w:rsidRDefault="00354A83" w:rsidP="00702468">
          <w:pPr>
            <w:jc w:val="center"/>
            <w:rPr>
              <w:color w:val="17365D"/>
              <w:sz w:val="18"/>
              <w:szCs w:val="18"/>
            </w:rPr>
          </w:pPr>
        </w:p>
      </w:tc>
      <w:tc>
        <w:tcPr>
          <w:tcW w:w="5129" w:type="dxa"/>
        </w:tcPr>
        <w:p w:rsidR="00354A83" w:rsidRDefault="00354A83" w:rsidP="00702468">
          <w:pPr>
            <w:jc w:val="center"/>
            <w:rPr>
              <w:color w:val="17365D"/>
              <w:sz w:val="18"/>
              <w:szCs w:val="18"/>
            </w:rPr>
          </w:pPr>
          <w:r>
            <w:rPr>
              <w:color w:val="17365D"/>
              <w:sz w:val="18"/>
              <w:szCs w:val="18"/>
            </w:rPr>
            <w:t>Sunshine Coast Office</w:t>
          </w:r>
        </w:p>
        <w:p w:rsidR="00354A83" w:rsidRPr="009041E4" w:rsidRDefault="00354A83" w:rsidP="00702468">
          <w:pPr>
            <w:jc w:val="center"/>
            <w:rPr>
              <w:color w:val="17365D"/>
              <w:sz w:val="18"/>
              <w:szCs w:val="18"/>
            </w:rPr>
          </w:pPr>
          <w:r w:rsidRPr="009041E4">
            <w:rPr>
              <w:color w:val="17365D"/>
              <w:sz w:val="18"/>
              <w:szCs w:val="18"/>
            </w:rPr>
            <w:t>Unit 1 Level 2, 43 Primary School Court Maroochydore QLD 4558 | P.O Box 477, Buderim QLD 4556</w:t>
          </w:r>
        </w:p>
        <w:p w:rsidR="00354A83" w:rsidRDefault="00354A83" w:rsidP="00702468">
          <w:pPr>
            <w:jc w:val="center"/>
            <w:rPr>
              <w:color w:val="17365D"/>
              <w:sz w:val="18"/>
              <w:szCs w:val="18"/>
            </w:rPr>
          </w:pPr>
          <w:r w:rsidRPr="009041E4">
            <w:rPr>
              <w:color w:val="17365D"/>
              <w:sz w:val="18"/>
              <w:szCs w:val="18"/>
            </w:rPr>
            <w:t xml:space="preserve">Ph: 5443 4322 | Fax: 5451 1533 | </w:t>
          </w:r>
          <w:hyperlink r:id="rId2" w:history="1">
            <w:r w:rsidRPr="002533C9">
              <w:rPr>
                <w:rStyle w:val="Hyperlink"/>
                <w:sz w:val="18"/>
                <w:szCs w:val="18"/>
              </w:rPr>
              <w:t>www.qyil.com.au</w:t>
            </w:r>
          </w:hyperlink>
          <w:r>
            <w:rPr>
              <w:color w:val="17365D"/>
              <w:sz w:val="18"/>
              <w:szCs w:val="18"/>
            </w:rPr>
            <w:t xml:space="preserve"> </w:t>
          </w:r>
        </w:p>
      </w:tc>
    </w:tr>
  </w:tbl>
  <w:p w:rsidR="00354A83" w:rsidRDefault="00354A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072" w:rsidRDefault="00FB2072" w:rsidP="00C82FAA">
      <w:pPr>
        <w:spacing w:after="0" w:line="240" w:lineRule="auto"/>
      </w:pPr>
      <w:r>
        <w:separator/>
      </w:r>
    </w:p>
  </w:footnote>
  <w:footnote w:type="continuationSeparator" w:id="0">
    <w:p w:rsidR="00FB2072" w:rsidRDefault="00FB2072" w:rsidP="00C82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FAA" w:rsidRPr="00C82FAA" w:rsidRDefault="00354A83" w:rsidP="00C82FA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-205740</wp:posOffset>
          </wp:positionV>
          <wp:extent cx="3638550" cy="762000"/>
          <wp:effectExtent l="19050" t="0" r="0" b="0"/>
          <wp:wrapSquare wrapText="bothSides"/>
          <wp:docPr id="1" name="Picture 1" descr="QYIL-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YIL-head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3919855</wp:posOffset>
          </wp:positionH>
          <wp:positionV relativeFrom="paragraph">
            <wp:posOffset>-72390</wp:posOffset>
          </wp:positionV>
          <wp:extent cx="2743200" cy="285750"/>
          <wp:effectExtent l="19050" t="0" r="0" b="0"/>
          <wp:wrapNone/>
          <wp:docPr id="4" name="Picture 2" descr="PB_logo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B_logo_rgb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60D9"/>
    <w:multiLevelType w:val="hybridMultilevel"/>
    <w:tmpl w:val="77B627A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8387266"/>
    <w:multiLevelType w:val="hybridMultilevel"/>
    <w:tmpl w:val="218082E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F356846"/>
    <w:multiLevelType w:val="hybridMultilevel"/>
    <w:tmpl w:val="AD1CA03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30208"/>
    <w:rsid w:val="00070BC4"/>
    <w:rsid w:val="00153041"/>
    <w:rsid w:val="0023323E"/>
    <w:rsid w:val="00245AE8"/>
    <w:rsid w:val="002B6073"/>
    <w:rsid w:val="00313140"/>
    <w:rsid w:val="003371D5"/>
    <w:rsid w:val="00350944"/>
    <w:rsid w:val="00354A83"/>
    <w:rsid w:val="00396F1F"/>
    <w:rsid w:val="003C61E2"/>
    <w:rsid w:val="003E1246"/>
    <w:rsid w:val="003F23A5"/>
    <w:rsid w:val="00646539"/>
    <w:rsid w:val="007122AB"/>
    <w:rsid w:val="00730208"/>
    <w:rsid w:val="00852471"/>
    <w:rsid w:val="00864C51"/>
    <w:rsid w:val="00924360"/>
    <w:rsid w:val="009A5CC4"/>
    <w:rsid w:val="00A048E7"/>
    <w:rsid w:val="00A06A46"/>
    <w:rsid w:val="00A554E8"/>
    <w:rsid w:val="00A55A2B"/>
    <w:rsid w:val="00A716A2"/>
    <w:rsid w:val="00BB1CB9"/>
    <w:rsid w:val="00BF6050"/>
    <w:rsid w:val="00C20237"/>
    <w:rsid w:val="00C3376C"/>
    <w:rsid w:val="00C82FAA"/>
    <w:rsid w:val="00C8685E"/>
    <w:rsid w:val="00CC7B0B"/>
    <w:rsid w:val="00CE6E34"/>
    <w:rsid w:val="00DA7CBB"/>
    <w:rsid w:val="00DF22B3"/>
    <w:rsid w:val="00E80610"/>
    <w:rsid w:val="00F766D9"/>
    <w:rsid w:val="00FA5531"/>
    <w:rsid w:val="00FB2072"/>
    <w:rsid w:val="00FB43AB"/>
    <w:rsid w:val="00FE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2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32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82F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2FAA"/>
  </w:style>
  <w:style w:type="paragraph" w:styleId="Footer">
    <w:name w:val="footer"/>
    <w:basedOn w:val="Normal"/>
    <w:link w:val="FooterChar"/>
    <w:uiPriority w:val="99"/>
    <w:semiHidden/>
    <w:unhideWhenUsed/>
    <w:rsid w:val="00C82F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2FAA"/>
  </w:style>
  <w:style w:type="character" w:styleId="Hyperlink">
    <w:name w:val="Hyperlink"/>
    <w:basedOn w:val="DefaultParagraphFont"/>
    <w:uiPriority w:val="99"/>
    <w:unhideWhenUsed/>
    <w:rsid w:val="00354A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55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qyil.com.au" TargetMode="External"/><Relationship Id="rId1" Type="http://schemas.openxmlformats.org/officeDocument/2006/relationships/hyperlink" Target="http://www.qyil.com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haredData\Admin\Templates\Minutes%20Meeting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Meetings</Template>
  <TotalTime>96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2011-04-07T03:00:00Z</cp:lastPrinted>
  <dcterms:created xsi:type="dcterms:W3CDTF">2011-04-26T23:31:00Z</dcterms:created>
  <dcterms:modified xsi:type="dcterms:W3CDTF">2011-04-27T01:07:00Z</dcterms:modified>
</cp:coreProperties>
</file>