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DF" w:rsidRPr="00BD2AB9" w:rsidRDefault="002F6E27" w:rsidP="00410A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 Level of socio-economic disadvantage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8"/>
        <w:gridCol w:w="5008"/>
      </w:tblGrid>
      <w:tr w:rsidR="00410ADF" w:rsidRPr="00F120F0" w:rsidTr="00D627D7">
        <w:tc>
          <w:tcPr>
            <w:tcW w:w="6771" w:type="dxa"/>
            <w:shd w:val="clear" w:color="auto" w:fill="BFBFBF"/>
          </w:tcPr>
          <w:p w:rsidR="00410ADF" w:rsidRPr="00F120F0" w:rsidRDefault="00410ADF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  <w:tc>
          <w:tcPr>
            <w:tcW w:w="7229" w:type="dxa"/>
            <w:shd w:val="clear" w:color="auto" w:fill="BFBFBF"/>
          </w:tcPr>
          <w:p w:rsidR="00410ADF" w:rsidRPr="00F120F0" w:rsidRDefault="00410ADF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Suggestions</w:t>
            </w:r>
          </w:p>
        </w:tc>
      </w:tr>
      <w:tr w:rsidR="00410ADF" w:rsidRPr="00F120F0" w:rsidTr="00D627D7">
        <w:tc>
          <w:tcPr>
            <w:tcW w:w="6771" w:type="dxa"/>
          </w:tcPr>
          <w:p w:rsidR="00410ADF" w:rsidRPr="00F120F0" w:rsidRDefault="00410ADF" w:rsidP="00410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Co-ordinate for smaller business – training &amp; linking with schools in a co-ordinated way</w:t>
            </w:r>
          </w:p>
          <w:p w:rsidR="00410ADF" w:rsidRPr="00F120F0" w:rsidRDefault="00410ADF" w:rsidP="00410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Raising awareness with business in the area who are not involved in training</w:t>
            </w:r>
          </w:p>
          <w:p w:rsidR="00410ADF" w:rsidRPr="00F120F0" w:rsidRDefault="00410ADF" w:rsidP="00410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School P-10 LLN Strategies for support</w:t>
            </w:r>
          </w:p>
          <w:p w:rsidR="00410ADF" w:rsidRPr="00F120F0" w:rsidRDefault="00410ADF" w:rsidP="00410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Strategies to capture parents &amp; include them in building LLN skills</w:t>
            </w:r>
          </w:p>
          <w:p w:rsidR="00410ADF" w:rsidRPr="00F120F0" w:rsidRDefault="00410ADF" w:rsidP="00410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 xml:space="preserve">Increased levels of support to schools &amp; YP within areas of concern </w:t>
            </w:r>
            <w:proofErr w:type="spellStart"/>
            <w:r w:rsidRPr="00F120F0">
              <w:rPr>
                <w:sz w:val="20"/>
                <w:szCs w:val="20"/>
              </w:rPr>
              <w:t>eg</w:t>
            </w:r>
            <w:proofErr w:type="spellEnd"/>
            <w:r w:rsidRPr="00F120F0">
              <w:rPr>
                <w:sz w:val="20"/>
                <w:szCs w:val="20"/>
              </w:rPr>
              <w:t>: Deception Bay &amp; implementing creative &amp; tailor made initiatives to connect with more opportunities for outreach, transport &amp; incentives for the YP &amp; their families</w:t>
            </w:r>
          </w:p>
        </w:tc>
        <w:tc>
          <w:tcPr>
            <w:tcW w:w="7229" w:type="dxa"/>
          </w:tcPr>
          <w:p w:rsidR="00410ADF" w:rsidRPr="00F120F0" w:rsidRDefault="00410ADF" w:rsidP="00410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LLN at Education/Training sector and industry</w:t>
            </w:r>
          </w:p>
          <w:p w:rsidR="00410ADF" w:rsidRPr="00F120F0" w:rsidRDefault="00410ADF" w:rsidP="00410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Prep work before work experience mentoring support before, during and after-Guest Speakers</w:t>
            </w:r>
          </w:p>
          <w:p w:rsidR="00410ADF" w:rsidRPr="00F120F0" w:rsidRDefault="00410ADF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-Impact statement (parents and employers)</w:t>
            </w:r>
          </w:p>
          <w:p w:rsidR="00410ADF" w:rsidRPr="00F120F0" w:rsidRDefault="00410ADF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-Strategies</w:t>
            </w:r>
          </w:p>
          <w:p w:rsidR="00410ADF" w:rsidRPr="00F120F0" w:rsidRDefault="00410ADF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-Showcase</w:t>
            </w:r>
          </w:p>
          <w:p w:rsidR="00410ADF" w:rsidRPr="00F120F0" w:rsidRDefault="00410ADF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-Lunches and Dinners</w:t>
            </w:r>
          </w:p>
          <w:p w:rsidR="00410ADF" w:rsidRPr="00F120F0" w:rsidRDefault="00410ADF" w:rsidP="00D627D7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24785"/>
    <w:multiLevelType w:val="hybridMultilevel"/>
    <w:tmpl w:val="1864248E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10ADF"/>
    <w:rsid w:val="001E13F1"/>
    <w:rsid w:val="00210D12"/>
    <w:rsid w:val="002F6E27"/>
    <w:rsid w:val="00410ADF"/>
    <w:rsid w:val="00C411F6"/>
    <w:rsid w:val="00F8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DF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2010-10-18T06:18:00Z</dcterms:created>
  <dcterms:modified xsi:type="dcterms:W3CDTF">2010-10-25T02:54:00Z</dcterms:modified>
</cp:coreProperties>
</file>