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B4" w:rsidRDefault="006D1FB4" w:rsidP="006D1FB4">
      <w:pPr>
        <w:jc w:val="center"/>
        <w:rPr>
          <w:b/>
          <w:sz w:val="32"/>
          <w:u w:val="single"/>
        </w:rPr>
      </w:pPr>
      <w:r w:rsidRPr="006D1FB4">
        <w:rPr>
          <w:b/>
          <w:bCs/>
          <w:sz w:val="32"/>
          <w:u w:val="single"/>
        </w:rPr>
        <w:t xml:space="preserve">Combinación </w:t>
      </w:r>
      <w:r w:rsidRPr="006D1FB4">
        <w:rPr>
          <w:b/>
          <w:sz w:val="32"/>
          <w:u w:val="single"/>
        </w:rPr>
        <w:t>(conversión de explícito a explícito)</w:t>
      </w:r>
    </w:p>
    <w:p w:rsidR="006D1FB4" w:rsidRPr="006D1FB4" w:rsidRDefault="006D1FB4" w:rsidP="006D1FB4">
      <w:pPr>
        <w:jc w:val="center"/>
        <w:rPr>
          <w:b/>
          <w:sz w:val="20"/>
          <w:u w:val="single"/>
        </w:rPr>
      </w:pPr>
    </w:p>
    <w:p w:rsidR="006D1FB4" w:rsidRPr="006D1FB4" w:rsidRDefault="006D1FB4" w:rsidP="006D1FB4">
      <w:pPr>
        <w:spacing w:line="360" w:lineRule="auto"/>
        <w:jc w:val="both"/>
        <w:rPr>
          <w:sz w:val="28"/>
        </w:rPr>
      </w:pPr>
      <w:r w:rsidRPr="006D1FB4">
        <w:rPr>
          <w:sz w:val="28"/>
        </w:rPr>
        <w:t xml:space="preserve"> Es un proceso de sistematización de conceptos con el que se genera un sistema de conocimiento. Implica la combinación de distintos cuerpos de conocimiento explícito en conjuntos más complejos de conocimiento explícito. El uso de redes de comunicación informatizadas y de bases de datos a gran escala </w:t>
      </w:r>
      <w:proofErr w:type="gramStart"/>
      <w:r w:rsidRPr="006D1FB4">
        <w:rPr>
          <w:sz w:val="28"/>
        </w:rPr>
        <w:t>facilitan</w:t>
      </w:r>
      <w:proofErr w:type="gramEnd"/>
      <w:r w:rsidRPr="006D1FB4">
        <w:rPr>
          <w:sz w:val="28"/>
        </w:rPr>
        <w:t xml:space="preserve"> esta forma de conversión del conocimiento.</w:t>
      </w:r>
    </w:p>
    <w:p w:rsidR="006D1FB4" w:rsidRPr="006D1FB4" w:rsidRDefault="006D1FB4" w:rsidP="006D1FB4">
      <w:pPr>
        <w:pStyle w:val="Prrafodelista"/>
        <w:numPr>
          <w:ilvl w:val="0"/>
          <w:numId w:val="1"/>
        </w:numPr>
        <w:spacing w:line="360" w:lineRule="auto"/>
        <w:jc w:val="both"/>
        <w:rPr>
          <w:sz w:val="28"/>
        </w:rPr>
      </w:pPr>
      <w:r w:rsidRPr="006D1FB4">
        <w:rPr>
          <w:sz w:val="28"/>
        </w:rPr>
        <w:t>Proceso de información</w:t>
      </w:r>
    </w:p>
    <w:p w:rsidR="006D1FB4" w:rsidRPr="006D1FB4" w:rsidRDefault="006D1FB4" w:rsidP="006D1FB4">
      <w:pPr>
        <w:pStyle w:val="Prrafodelista"/>
        <w:numPr>
          <w:ilvl w:val="0"/>
          <w:numId w:val="1"/>
        </w:numPr>
        <w:spacing w:line="360" w:lineRule="auto"/>
        <w:jc w:val="both"/>
        <w:rPr>
          <w:sz w:val="28"/>
        </w:rPr>
      </w:pPr>
      <w:r w:rsidRPr="006D1FB4">
        <w:rPr>
          <w:sz w:val="28"/>
        </w:rPr>
        <w:t>La combinación es un proceso de sistematización de conceptos con el que se genera un sistema de conocimiento</w:t>
      </w:r>
    </w:p>
    <w:p w:rsidR="006D1FB4" w:rsidRPr="006D1FB4" w:rsidRDefault="006D1FB4" w:rsidP="006D1FB4">
      <w:pPr>
        <w:pStyle w:val="Prrafodelista"/>
        <w:numPr>
          <w:ilvl w:val="0"/>
          <w:numId w:val="1"/>
        </w:numPr>
        <w:spacing w:line="360" w:lineRule="auto"/>
        <w:jc w:val="both"/>
        <w:rPr>
          <w:sz w:val="28"/>
        </w:rPr>
      </w:pPr>
      <w:r w:rsidRPr="006D1FB4">
        <w:rPr>
          <w:sz w:val="28"/>
        </w:rPr>
        <w:t>Ejemplos de la creación de este tipo de conocimiento se dan en escuelas gracias a la educación y al entrenamiento formal</w:t>
      </w:r>
    </w:p>
    <w:p w:rsidR="006D1FB4" w:rsidRPr="006D1FB4" w:rsidRDefault="006D1FB4" w:rsidP="006D1FB4">
      <w:pPr>
        <w:pStyle w:val="Prrafodelista"/>
        <w:numPr>
          <w:ilvl w:val="0"/>
          <w:numId w:val="1"/>
        </w:numPr>
        <w:spacing w:line="360" w:lineRule="auto"/>
        <w:jc w:val="both"/>
        <w:rPr>
          <w:sz w:val="28"/>
        </w:rPr>
      </w:pPr>
      <w:r w:rsidRPr="006D1FB4">
        <w:rPr>
          <w:sz w:val="28"/>
        </w:rPr>
        <w:t>Otro ejemplo donde podemos observar este tipo de conocimiento es en el contexto de los negocios cuando los ejecutivos de nivel medio descifran y ponen en operación las visiones</w:t>
      </w:r>
    </w:p>
    <w:sectPr w:rsidR="006D1FB4" w:rsidRPr="006D1FB4" w:rsidSect="00EC7D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24DEC"/>
    <w:multiLevelType w:val="hybridMultilevel"/>
    <w:tmpl w:val="1EA62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D1FB4"/>
    <w:rsid w:val="006D1FB4"/>
    <w:rsid w:val="00EC7D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B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F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707</Characters>
  <Application>Microsoft Office Word</Application>
  <DocSecurity>0</DocSecurity>
  <Lines>5</Lines>
  <Paragraphs>1</Paragraphs>
  <ScaleCrop>false</ScaleCrop>
  <Company>mshome</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Fabiola</cp:lastModifiedBy>
  <cp:revision>1</cp:revision>
  <dcterms:created xsi:type="dcterms:W3CDTF">2011-10-31T05:38:00Z</dcterms:created>
  <dcterms:modified xsi:type="dcterms:W3CDTF">2011-10-31T05:52:00Z</dcterms:modified>
</cp:coreProperties>
</file>