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82E" w:rsidRDefault="0057582E" w:rsidP="0057582E">
      <w:pPr>
        <w:spacing w:after="24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GUERRA RELÁPAGO. INVASIÓN DE FRANCIA</w:t>
      </w:r>
    </w:p>
    <w:p w:rsidR="0057582E" w:rsidRDefault="0057582E" w:rsidP="0057582E">
      <w:pPr>
        <w:spacing w:after="240" w:line="240" w:lineRule="auto"/>
        <w:jc w:val="both"/>
        <w:rPr>
          <w:rFonts w:ascii="Times New Roman" w:eastAsia="Times New Roman" w:hAnsi="Times New Roman" w:cs="Times New Roman"/>
          <w:sz w:val="24"/>
          <w:szCs w:val="24"/>
          <w:lang w:eastAsia="es-ES"/>
        </w:rPr>
      </w:pPr>
    </w:p>
    <w:p w:rsidR="0057582E" w:rsidRPr="0057582E" w:rsidRDefault="0057582E" w:rsidP="0057582E">
      <w:pPr>
        <w:spacing w:after="240" w:line="240" w:lineRule="auto"/>
        <w:jc w:val="both"/>
        <w:rPr>
          <w:rFonts w:ascii="Times New Roman" w:eastAsia="Times New Roman" w:hAnsi="Times New Roman" w:cs="Times New Roman"/>
          <w:sz w:val="24"/>
          <w:szCs w:val="24"/>
          <w:lang w:eastAsia="es-ES"/>
        </w:rPr>
      </w:pPr>
      <w:r w:rsidRPr="0057582E">
        <w:rPr>
          <w:rFonts w:ascii="Times New Roman" w:eastAsia="Times New Roman" w:hAnsi="Times New Roman" w:cs="Times New Roman"/>
          <w:sz w:val="24"/>
          <w:szCs w:val="24"/>
          <w:lang w:eastAsia="es-ES"/>
        </w:rPr>
        <w:t xml:space="preserve">El </w:t>
      </w:r>
      <w:proofErr w:type="spellStart"/>
      <w:r w:rsidRPr="0057582E">
        <w:rPr>
          <w:rFonts w:ascii="Times New Roman" w:eastAsia="Times New Roman" w:hAnsi="Times New Roman" w:cs="Times New Roman"/>
          <w:sz w:val="24"/>
          <w:szCs w:val="24"/>
          <w:lang w:eastAsia="es-ES"/>
        </w:rPr>
        <w:t>Führer</w:t>
      </w:r>
      <w:proofErr w:type="spellEnd"/>
      <w:r w:rsidRPr="0057582E">
        <w:rPr>
          <w:rFonts w:ascii="Times New Roman" w:eastAsia="Times New Roman" w:hAnsi="Times New Roman" w:cs="Times New Roman"/>
          <w:sz w:val="24"/>
          <w:szCs w:val="24"/>
          <w:lang w:eastAsia="es-ES"/>
        </w:rPr>
        <w:t xml:space="preserve">, acompañado de sus enlaces militares y ministeriales, ayudantes, secretarias y escoltas de las SS, ha abandonado Berlín tras haberse anunciado una supuesta visita oficial a Oslo donde se le ha preparado una bienvenida. Pero su convoy rebasa el aeródromo de </w:t>
      </w:r>
      <w:proofErr w:type="spellStart"/>
      <w:r w:rsidRPr="0057582E">
        <w:rPr>
          <w:rFonts w:ascii="Times New Roman" w:eastAsia="Times New Roman" w:hAnsi="Times New Roman" w:cs="Times New Roman"/>
          <w:sz w:val="24"/>
          <w:szCs w:val="24"/>
          <w:lang w:eastAsia="es-ES"/>
        </w:rPr>
        <w:t>Staaken</w:t>
      </w:r>
      <w:proofErr w:type="spellEnd"/>
      <w:r w:rsidRPr="0057582E">
        <w:rPr>
          <w:rFonts w:ascii="Times New Roman" w:eastAsia="Times New Roman" w:hAnsi="Times New Roman" w:cs="Times New Roman"/>
          <w:sz w:val="24"/>
          <w:szCs w:val="24"/>
          <w:lang w:eastAsia="es-ES"/>
        </w:rPr>
        <w:t xml:space="preserve"> y llega a la discreta estación de </w:t>
      </w:r>
      <w:hyperlink r:id="rId4" w:history="1">
        <w:proofErr w:type="spellStart"/>
        <w:r w:rsidRPr="0057582E">
          <w:rPr>
            <w:rFonts w:ascii="Times New Roman" w:eastAsia="Times New Roman" w:hAnsi="Times New Roman" w:cs="Times New Roman"/>
            <w:color w:val="0000FF"/>
            <w:sz w:val="24"/>
            <w:szCs w:val="24"/>
            <w:u w:val="single"/>
            <w:lang w:eastAsia="es-ES"/>
          </w:rPr>
          <w:t>Frinkenkurg</w:t>
        </w:r>
        <w:proofErr w:type="spellEnd"/>
      </w:hyperlink>
      <w:r w:rsidRPr="0057582E">
        <w:rPr>
          <w:rFonts w:ascii="Times New Roman" w:eastAsia="Times New Roman" w:hAnsi="Times New Roman" w:cs="Times New Roman"/>
          <w:sz w:val="24"/>
          <w:szCs w:val="24"/>
          <w:lang w:eastAsia="es-ES"/>
        </w:rPr>
        <w:t xml:space="preserve">, donde le aguarda el </w:t>
      </w:r>
      <w:hyperlink r:id="rId5" w:anchor="The_Special_Train_.28F.C3.BChrersonderzug.29" w:history="1">
        <w:r w:rsidRPr="0057582E">
          <w:rPr>
            <w:rFonts w:ascii="Times New Roman" w:eastAsia="Times New Roman" w:hAnsi="Times New Roman" w:cs="Times New Roman"/>
            <w:color w:val="0000FF"/>
            <w:sz w:val="24"/>
            <w:szCs w:val="24"/>
            <w:u w:val="single"/>
            <w:lang w:eastAsia="es-ES"/>
          </w:rPr>
          <w:t xml:space="preserve">Tren Especial </w:t>
        </w:r>
        <w:proofErr w:type="spellStart"/>
        <w:r w:rsidRPr="0057582E">
          <w:rPr>
            <w:rFonts w:ascii="Times New Roman" w:eastAsia="Times New Roman" w:hAnsi="Times New Roman" w:cs="Times New Roman"/>
            <w:color w:val="0000FF"/>
            <w:sz w:val="24"/>
            <w:szCs w:val="24"/>
            <w:u w:val="single"/>
            <w:lang w:eastAsia="es-ES"/>
          </w:rPr>
          <w:t>Amerika</w:t>
        </w:r>
        <w:proofErr w:type="spellEnd"/>
      </w:hyperlink>
      <w:r w:rsidRPr="0057582E">
        <w:rPr>
          <w:rFonts w:ascii="Times New Roman" w:eastAsia="Times New Roman" w:hAnsi="Times New Roman" w:cs="Times New Roman"/>
          <w:sz w:val="24"/>
          <w:szCs w:val="24"/>
          <w:lang w:eastAsia="es-ES"/>
        </w:rPr>
        <w:t xml:space="preserve">.  </w:t>
      </w:r>
    </w:p>
    <w:p w:rsidR="0057582E" w:rsidRPr="0057582E" w:rsidRDefault="0057582E" w:rsidP="0057582E">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3050540" cy="2026920"/>
            <wp:effectExtent l="19050" t="0" r="0" b="0"/>
            <wp:docPr id="1" name="Imagen 1" descr="http://3.bp.blogspot.com/_Eu4d4GXAEUo/S8Vo89S0o1I/AAAAAAAABaY/olJ8cjJ0960/s320/d5716838e77bcb90e89d718c8fef3ac5_image_document_large_featured_borderless.jpe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Eu4d4GXAEUo/S8Vo89S0o1I/AAAAAAAABaY/olJ8cjJ0960/s320/d5716838e77bcb90e89d718c8fef3ac5_image_document_large_featured_borderless.jpeg">
                      <a:hlinkClick r:id="rId6"/>
                    </pic:cNvPr>
                    <pic:cNvPicPr>
                      <a:picLocks noChangeAspect="1" noChangeArrowheads="1"/>
                    </pic:cNvPicPr>
                  </pic:nvPicPr>
                  <pic:blipFill>
                    <a:blip r:embed="rId7" cstate="print"/>
                    <a:srcRect/>
                    <a:stretch>
                      <a:fillRect/>
                    </a:stretch>
                  </pic:blipFill>
                  <pic:spPr bwMode="auto">
                    <a:xfrm>
                      <a:off x="0" y="0"/>
                      <a:ext cx="3050540" cy="2026920"/>
                    </a:xfrm>
                    <a:prstGeom prst="rect">
                      <a:avLst/>
                    </a:prstGeom>
                    <a:noFill/>
                    <a:ln w="9525">
                      <a:noFill/>
                      <a:miter lim="800000"/>
                      <a:headEnd/>
                      <a:tailEnd/>
                    </a:ln>
                  </pic:spPr>
                </pic:pic>
              </a:graphicData>
            </a:graphic>
          </wp:inline>
        </w:drawing>
      </w:r>
    </w:p>
    <w:p w:rsidR="0057582E" w:rsidRPr="0057582E" w:rsidRDefault="0057582E" w:rsidP="0057582E">
      <w:pPr>
        <w:spacing w:after="0" w:line="240" w:lineRule="auto"/>
        <w:jc w:val="center"/>
        <w:rPr>
          <w:rFonts w:ascii="Times New Roman" w:eastAsia="Times New Roman" w:hAnsi="Times New Roman" w:cs="Times New Roman"/>
          <w:sz w:val="24"/>
          <w:szCs w:val="24"/>
          <w:lang w:eastAsia="es-ES"/>
        </w:rPr>
      </w:pPr>
      <w:r w:rsidRPr="0057582E">
        <w:rPr>
          <w:rFonts w:ascii="Times New Roman" w:eastAsia="Times New Roman" w:hAnsi="Times New Roman" w:cs="Times New Roman"/>
          <w:i/>
          <w:iCs/>
          <w:sz w:val="24"/>
          <w:szCs w:val="24"/>
          <w:lang w:eastAsia="es-ES"/>
        </w:rPr>
        <w:t xml:space="preserve">Retrato "familiar" del </w:t>
      </w:r>
      <w:proofErr w:type="spellStart"/>
      <w:r w:rsidRPr="0057582E">
        <w:rPr>
          <w:rFonts w:ascii="Times New Roman" w:eastAsia="Times New Roman" w:hAnsi="Times New Roman" w:cs="Times New Roman"/>
          <w:i/>
          <w:iCs/>
          <w:sz w:val="24"/>
          <w:szCs w:val="24"/>
          <w:lang w:eastAsia="es-ES"/>
        </w:rPr>
        <w:t>Führer</w:t>
      </w:r>
      <w:proofErr w:type="spellEnd"/>
      <w:r w:rsidRPr="0057582E">
        <w:rPr>
          <w:rFonts w:ascii="Times New Roman" w:eastAsia="Times New Roman" w:hAnsi="Times New Roman" w:cs="Times New Roman"/>
          <w:i/>
          <w:iCs/>
          <w:sz w:val="24"/>
          <w:szCs w:val="24"/>
          <w:lang w:eastAsia="es-ES"/>
        </w:rPr>
        <w:t xml:space="preserve"> con el Estado Mayor asignado a la operación </w:t>
      </w:r>
      <w:proofErr w:type="spellStart"/>
      <w:r w:rsidRPr="0057582E">
        <w:rPr>
          <w:rFonts w:ascii="Times New Roman" w:eastAsia="Times New Roman" w:hAnsi="Times New Roman" w:cs="Times New Roman"/>
          <w:i/>
          <w:iCs/>
          <w:sz w:val="24"/>
          <w:szCs w:val="24"/>
          <w:lang w:eastAsia="es-ES"/>
        </w:rPr>
        <w:t>Fall</w:t>
      </w:r>
      <w:proofErr w:type="spellEnd"/>
      <w:r w:rsidRPr="0057582E">
        <w:rPr>
          <w:rFonts w:ascii="Times New Roman" w:eastAsia="Times New Roman" w:hAnsi="Times New Roman" w:cs="Times New Roman"/>
          <w:i/>
          <w:iCs/>
          <w:sz w:val="24"/>
          <w:szCs w:val="24"/>
          <w:lang w:eastAsia="es-ES"/>
        </w:rPr>
        <w:t xml:space="preserve"> </w:t>
      </w:r>
      <w:proofErr w:type="spellStart"/>
      <w:r w:rsidRPr="0057582E">
        <w:rPr>
          <w:rFonts w:ascii="Times New Roman" w:eastAsia="Times New Roman" w:hAnsi="Times New Roman" w:cs="Times New Roman"/>
          <w:i/>
          <w:iCs/>
          <w:sz w:val="24"/>
          <w:szCs w:val="24"/>
          <w:lang w:eastAsia="es-ES"/>
        </w:rPr>
        <w:t>Gelb</w:t>
      </w:r>
      <w:proofErr w:type="spellEnd"/>
      <w:r w:rsidRPr="0057582E">
        <w:rPr>
          <w:rFonts w:ascii="Times New Roman" w:eastAsia="Times New Roman" w:hAnsi="Times New Roman" w:cs="Times New Roman"/>
          <w:i/>
          <w:iCs/>
          <w:sz w:val="24"/>
          <w:szCs w:val="24"/>
          <w:lang w:eastAsia="es-ES"/>
        </w:rPr>
        <w:t>.</w:t>
      </w:r>
    </w:p>
    <w:p w:rsidR="0057582E" w:rsidRPr="0057582E" w:rsidRDefault="0057582E" w:rsidP="0057582E">
      <w:pPr>
        <w:spacing w:after="240" w:line="240" w:lineRule="auto"/>
        <w:jc w:val="both"/>
        <w:rPr>
          <w:rFonts w:ascii="Times New Roman" w:eastAsia="Times New Roman" w:hAnsi="Times New Roman" w:cs="Times New Roman"/>
          <w:sz w:val="24"/>
          <w:szCs w:val="24"/>
          <w:lang w:eastAsia="es-ES"/>
        </w:rPr>
      </w:pPr>
      <w:r w:rsidRPr="0057582E">
        <w:rPr>
          <w:rFonts w:ascii="Times New Roman" w:eastAsia="Times New Roman" w:hAnsi="Times New Roman" w:cs="Times New Roman"/>
          <w:sz w:val="24"/>
          <w:szCs w:val="24"/>
          <w:lang w:eastAsia="es-ES"/>
        </w:rPr>
        <w:br/>
        <w:t xml:space="preserve">A las 16:38 horas, finalmente, el tren ha </w:t>
      </w:r>
      <w:proofErr w:type="spellStart"/>
      <w:r w:rsidRPr="0057582E">
        <w:rPr>
          <w:rFonts w:ascii="Times New Roman" w:eastAsia="Times New Roman" w:hAnsi="Times New Roman" w:cs="Times New Roman"/>
          <w:sz w:val="24"/>
          <w:szCs w:val="24"/>
          <w:lang w:eastAsia="es-ES"/>
        </w:rPr>
        <w:t>ha</w:t>
      </w:r>
      <w:proofErr w:type="spellEnd"/>
      <w:r w:rsidRPr="0057582E">
        <w:rPr>
          <w:rFonts w:ascii="Times New Roman" w:eastAsia="Times New Roman" w:hAnsi="Times New Roman" w:cs="Times New Roman"/>
          <w:sz w:val="24"/>
          <w:szCs w:val="24"/>
          <w:lang w:eastAsia="es-ES"/>
        </w:rPr>
        <w:t xml:space="preserve"> partido hacia Hamburgo.  La pequeña estación de ferrocarril de </w:t>
      </w:r>
      <w:proofErr w:type="spellStart"/>
      <w:r w:rsidRPr="0057582E">
        <w:rPr>
          <w:rFonts w:ascii="Times New Roman" w:eastAsia="Times New Roman" w:hAnsi="Times New Roman" w:cs="Times New Roman"/>
          <w:sz w:val="24"/>
          <w:szCs w:val="24"/>
          <w:lang w:eastAsia="es-ES"/>
        </w:rPr>
        <w:t>Finkenkrug</w:t>
      </w:r>
      <w:proofErr w:type="spellEnd"/>
      <w:r w:rsidRPr="0057582E">
        <w:rPr>
          <w:rFonts w:ascii="Times New Roman" w:eastAsia="Times New Roman" w:hAnsi="Times New Roman" w:cs="Times New Roman"/>
          <w:sz w:val="24"/>
          <w:szCs w:val="24"/>
          <w:lang w:eastAsia="es-ES"/>
        </w:rPr>
        <w:t xml:space="preserve"> ha resultado ideal para conseguir una partida secreta. Tras terminar la traducción de los memorandos que serán entregados a Holanda, Bélgica y Luxemburgo, la sección de lenguas extranjeras del Ministerio de Asuntos Exteriores ha sido puesta en virtual cuarentena. Salvo el personal militar del </w:t>
      </w:r>
      <w:proofErr w:type="spellStart"/>
      <w:r w:rsidRPr="0057582E">
        <w:rPr>
          <w:rFonts w:ascii="Times New Roman" w:eastAsia="Times New Roman" w:hAnsi="Times New Roman" w:cs="Times New Roman"/>
          <w:sz w:val="24"/>
          <w:szCs w:val="24"/>
          <w:lang w:eastAsia="es-ES"/>
        </w:rPr>
        <w:t>Führer</w:t>
      </w:r>
      <w:proofErr w:type="spellEnd"/>
      <w:r w:rsidRPr="0057582E">
        <w:rPr>
          <w:rFonts w:ascii="Times New Roman" w:eastAsia="Times New Roman" w:hAnsi="Times New Roman" w:cs="Times New Roman"/>
          <w:sz w:val="24"/>
          <w:szCs w:val="24"/>
          <w:lang w:eastAsia="es-ES"/>
        </w:rPr>
        <w:t xml:space="preserve">, nadie a bordo del tren conoce el destino del viaje. Dado que el tren se ha dirigido en primera instancia hacia Hamburgo, en el noroeste, muchos han especulado con que el </w:t>
      </w:r>
      <w:proofErr w:type="spellStart"/>
      <w:r w:rsidRPr="0057582E">
        <w:rPr>
          <w:rFonts w:ascii="Times New Roman" w:eastAsia="Times New Roman" w:hAnsi="Times New Roman" w:cs="Times New Roman"/>
          <w:sz w:val="24"/>
          <w:szCs w:val="24"/>
          <w:lang w:eastAsia="es-ES"/>
        </w:rPr>
        <w:t>Führer</w:t>
      </w:r>
      <w:proofErr w:type="spellEnd"/>
      <w:r w:rsidRPr="0057582E">
        <w:rPr>
          <w:rFonts w:ascii="Times New Roman" w:eastAsia="Times New Roman" w:hAnsi="Times New Roman" w:cs="Times New Roman"/>
          <w:sz w:val="24"/>
          <w:szCs w:val="24"/>
          <w:lang w:eastAsia="es-ES"/>
        </w:rPr>
        <w:t xml:space="preserve"> se dirige a algún punto de Dinamarca o Noruega. Esta maniobra se ha efectuado para disfrazar el hecho de que el tren en realidad se dirige hacia el oeste.  Así, antes de llegar a Hamburgo el tren ha marchado hacia Hannover y desde allí hasta la villa de </w:t>
      </w:r>
      <w:proofErr w:type="spellStart"/>
      <w:r w:rsidRPr="0057582E">
        <w:rPr>
          <w:rFonts w:ascii="Times New Roman" w:eastAsia="Times New Roman" w:hAnsi="Times New Roman" w:cs="Times New Roman"/>
          <w:sz w:val="24"/>
          <w:szCs w:val="24"/>
          <w:lang w:eastAsia="es-ES"/>
        </w:rPr>
        <w:t>Euskirchen</w:t>
      </w:r>
      <w:proofErr w:type="spellEnd"/>
      <w:r w:rsidRPr="0057582E">
        <w:rPr>
          <w:rFonts w:ascii="Times New Roman" w:eastAsia="Times New Roman" w:hAnsi="Times New Roman" w:cs="Times New Roman"/>
          <w:sz w:val="24"/>
          <w:szCs w:val="24"/>
          <w:lang w:eastAsia="es-ES"/>
        </w:rPr>
        <w:t xml:space="preserve">, a 48 kilómetros del frente belga, donde el </w:t>
      </w:r>
      <w:proofErr w:type="spellStart"/>
      <w:r w:rsidRPr="0057582E">
        <w:rPr>
          <w:rFonts w:ascii="Times New Roman" w:eastAsia="Times New Roman" w:hAnsi="Times New Roman" w:cs="Times New Roman"/>
          <w:sz w:val="24"/>
          <w:szCs w:val="24"/>
          <w:lang w:eastAsia="es-ES"/>
        </w:rPr>
        <w:t>Führer</w:t>
      </w:r>
      <w:proofErr w:type="spellEnd"/>
      <w:r w:rsidRPr="0057582E">
        <w:rPr>
          <w:rFonts w:ascii="Times New Roman" w:eastAsia="Times New Roman" w:hAnsi="Times New Roman" w:cs="Times New Roman"/>
          <w:sz w:val="24"/>
          <w:szCs w:val="24"/>
          <w:lang w:eastAsia="es-ES"/>
        </w:rPr>
        <w:t xml:space="preserve"> y su Estado Mayor se alojarán en los cuarteles generales de </w:t>
      </w:r>
      <w:hyperlink r:id="rId8" w:history="1">
        <w:proofErr w:type="spellStart"/>
        <w:r w:rsidRPr="0057582E">
          <w:rPr>
            <w:rFonts w:ascii="Times New Roman" w:eastAsia="Times New Roman" w:hAnsi="Times New Roman" w:cs="Times New Roman"/>
            <w:color w:val="0000FF"/>
            <w:sz w:val="24"/>
            <w:szCs w:val="24"/>
            <w:u w:val="single"/>
            <w:lang w:eastAsia="es-ES"/>
          </w:rPr>
          <w:t>Felsennest</w:t>
        </w:r>
        <w:proofErr w:type="spellEnd"/>
      </w:hyperlink>
      <w:r w:rsidRPr="0057582E">
        <w:rPr>
          <w:rFonts w:ascii="Times New Roman" w:eastAsia="Times New Roman" w:hAnsi="Times New Roman" w:cs="Times New Roman"/>
          <w:sz w:val="24"/>
          <w:szCs w:val="24"/>
          <w:lang w:eastAsia="es-ES"/>
        </w:rPr>
        <w:t>.</w:t>
      </w:r>
    </w:p>
    <w:p w:rsidR="0057582E" w:rsidRPr="0057582E" w:rsidRDefault="0057582E" w:rsidP="0057582E">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3050540" cy="2183765"/>
            <wp:effectExtent l="19050" t="0" r="0" b="0"/>
            <wp:docPr id="2" name="Imagen 2" descr="http://3.bp.blogspot.com/_Eu4d4GXAEUo/S8Vkcj0JbUI/AAAAAAAABaI/joyXXM3UXtw/s320/0b613fdc81a32a9626e54ef78f201f9a_image_document_large_featured_borderless.jpe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_Eu4d4GXAEUo/S8Vkcj0JbUI/AAAAAAAABaI/joyXXM3UXtw/s320/0b613fdc81a32a9626e54ef78f201f9a_image_document_large_featured_borderless.jpeg">
                      <a:hlinkClick r:id="rId9"/>
                    </pic:cNvPr>
                    <pic:cNvPicPr>
                      <a:picLocks noChangeAspect="1" noChangeArrowheads="1"/>
                    </pic:cNvPicPr>
                  </pic:nvPicPr>
                  <pic:blipFill>
                    <a:blip r:embed="rId10" cstate="print"/>
                    <a:srcRect/>
                    <a:stretch>
                      <a:fillRect/>
                    </a:stretch>
                  </pic:blipFill>
                  <pic:spPr bwMode="auto">
                    <a:xfrm>
                      <a:off x="0" y="0"/>
                      <a:ext cx="3050540" cy="2183765"/>
                    </a:xfrm>
                    <a:prstGeom prst="rect">
                      <a:avLst/>
                    </a:prstGeom>
                    <a:noFill/>
                    <a:ln w="9525">
                      <a:noFill/>
                      <a:miter lim="800000"/>
                      <a:headEnd/>
                      <a:tailEnd/>
                    </a:ln>
                  </pic:spPr>
                </pic:pic>
              </a:graphicData>
            </a:graphic>
          </wp:inline>
        </w:drawing>
      </w:r>
    </w:p>
    <w:p w:rsidR="0057582E" w:rsidRPr="0057582E" w:rsidRDefault="0057582E" w:rsidP="0057582E">
      <w:pPr>
        <w:spacing w:after="0" w:line="240" w:lineRule="auto"/>
        <w:jc w:val="center"/>
        <w:rPr>
          <w:rFonts w:ascii="Times New Roman" w:eastAsia="Times New Roman" w:hAnsi="Times New Roman" w:cs="Times New Roman"/>
          <w:sz w:val="24"/>
          <w:szCs w:val="24"/>
          <w:lang w:eastAsia="es-ES"/>
        </w:rPr>
      </w:pPr>
      <w:r w:rsidRPr="0057582E">
        <w:rPr>
          <w:rFonts w:ascii="Times New Roman" w:eastAsia="Times New Roman" w:hAnsi="Times New Roman" w:cs="Times New Roman"/>
          <w:i/>
          <w:iCs/>
          <w:sz w:val="24"/>
          <w:szCs w:val="24"/>
          <w:lang w:eastAsia="es-ES"/>
        </w:rPr>
        <w:t xml:space="preserve">El </w:t>
      </w:r>
      <w:proofErr w:type="spellStart"/>
      <w:r w:rsidRPr="0057582E">
        <w:rPr>
          <w:rFonts w:ascii="Times New Roman" w:eastAsia="Times New Roman" w:hAnsi="Times New Roman" w:cs="Times New Roman"/>
          <w:i/>
          <w:iCs/>
          <w:sz w:val="24"/>
          <w:szCs w:val="24"/>
          <w:lang w:eastAsia="es-ES"/>
        </w:rPr>
        <w:t>Führer</w:t>
      </w:r>
      <w:proofErr w:type="spellEnd"/>
      <w:r w:rsidRPr="0057582E">
        <w:rPr>
          <w:rFonts w:ascii="Times New Roman" w:eastAsia="Times New Roman" w:hAnsi="Times New Roman" w:cs="Times New Roman"/>
          <w:i/>
          <w:iCs/>
          <w:sz w:val="24"/>
          <w:szCs w:val="24"/>
          <w:lang w:eastAsia="es-ES"/>
        </w:rPr>
        <w:t xml:space="preserve"> repasa la estrategia de </w:t>
      </w:r>
      <w:proofErr w:type="spellStart"/>
      <w:r w:rsidRPr="0057582E">
        <w:rPr>
          <w:rFonts w:ascii="Times New Roman" w:eastAsia="Times New Roman" w:hAnsi="Times New Roman" w:cs="Times New Roman"/>
          <w:i/>
          <w:iCs/>
          <w:sz w:val="24"/>
          <w:szCs w:val="24"/>
          <w:lang w:eastAsia="es-ES"/>
        </w:rPr>
        <w:t>Fall</w:t>
      </w:r>
      <w:proofErr w:type="spellEnd"/>
      <w:r w:rsidRPr="0057582E">
        <w:rPr>
          <w:rFonts w:ascii="Times New Roman" w:eastAsia="Times New Roman" w:hAnsi="Times New Roman" w:cs="Times New Roman"/>
          <w:i/>
          <w:iCs/>
          <w:sz w:val="24"/>
          <w:szCs w:val="24"/>
          <w:lang w:eastAsia="es-ES"/>
        </w:rPr>
        <w:t xml:space="preserve"> </w:t>
      </w:r>
      <w:proofErr w:type="spellStart"/>
      <w:r w:rsidRPr="0057582E">
        <w:rPr>
          <w:rFonts w:ascii="Times New Roman" w:eastAsia="Times New Roman" w:hAnsi="Times New Roman" w:cs="Times New Roman"/>
          <w:i/>
          <w:iCs/>
          <w:sz w:val="24"/>
          <w:szCs w:val="24"/>
          <w:lang w:eastAsia="es-ES"/>
        </w:rPr>
        <w:t>Gelb</w:t>
      </w:r>
      <w:proofErr w:type="spellEnd"/>
      <w:r w:rsidRPr="0057582E">
        <w:rPr>
          <w:rFonts w:ascii="Times New Roman" w:eastAsia="Times New Roman" w:hAnsi="Times New Roman" w:cs="Times New Roman"/>
          <w:i/>
          <w:iCs/>
          <w:sz w:val="24"/>
          <w:szCs w:val="24"/>
          <w:lang w:eastAsia="es-ES"/>
        </w:rPr>
        <w:t xml:space="preserve"> en el Cuartel General de </w:t>
      </w:r>
      <w:proofErr w:type="spellStart"/>
      <w:r w:rsidRPr="0057582E">
        <w:rPr>
          <w:rFonts w:ascii="Times New Roman" w:eastAsia="Times New Roman" w:hAnsi="Times New Roman" w:cs="Times New Roman"/>
          <w:i/>
          <w:iCs/>
          <w:sz w:val="24"/>
          <w:szCs w:val="24"/>
          <w:lang w:eastAsia="es-ES"/>
        </w:rPr>
        <w:t>Felsennest</w:t>
      </w:r>
      <w:proofErr w:type="spellEnd"/>
      <w:r w:rsidRPr="0057582E">
        <w:rPr>
          <w:rFonts w:ascii="Times New Roman" w:eastAsia="Times New Roman" w:hAnsi="Times New Roman" w:cs="Times New Roman"/>
          <w:i/>
          <w:iCs/>
          <w:sz w:val="24"/>
          <w:szCs w:val="24"/>
          <w:lang w:eastAsia="es-ES"/>
        </w:rPr>
        <w:t>.</w:t>
      </w:r>
    </w:p>
    <w:p w:rsidR="0057582E" w:rsidRPr="0057582E" w:rsidRDefault="0057582E" w:rsidP="0057582E">
      <w:pPr>
        <w:spacing w:after="240" w:line="240" w:lineRule="auto"/>
        <w:jc w:val="both"/>
        <w:rPr>
          <w:rFonts w:ascii="Times New Roman" w:eastAsia="Times New Roman" w:hAnsi="Times New Roman" w:cs="Times New Roman"/>
          <w:sz w:val="24"/>
          <w:szCs w:val="24"/>
          <w:lang w:eastAsia="es-ES"/>
        </w:rPr>
      </w:pPr>
      <w:r w:rsidRPr="0057582E">
        <w:rPr>
          <w:rFonts w:ascii="Times New Roman" w:eastAsia="Times New Roman" w:hAnsi="Times New Roman" w:cs="Times New Roman"/>
          <w:sz w:val="24"/>
          <w:szCs w:val="24"/>
          <w:lang w:eastAsia="es-ES"/>
        </w:rPr>
        <w:lastRenderedPageBreak/>
        <w:br/>
        <w:t xml:space="preserve">A las 9 de la noche, los informes meteorológicos han indicado condiciones favorables para mañana. En ese momento, el </w:t>
      </w:r>
      <w:proofErr w:type="spellStart"/>
      <w:r w:rsidRPr="0057582E">
        <w:rPr>
          <w:rFonts w:ascii="Times New Roman" w:eastAsia="Times New Roman" w:hAnsi="Times New Roman" w:cs="Times New Roman"/>
          <w:sz w:val="24"/>
          <w:szCs w:val="24"/>
          <w:lang w:eastAsia="es-ES"/>
        </w:rPr>
        <w:t>Führer</w:t>
      </w:r>
      <w:proofErr w:type="spellEnd"/>
      <w:r w:rsidRPr="0057582E">
        <w:rPr>
          <w:rFonts w:ascii="Times New Roman" w:eastAsia="Times New Roman" w:hAnsi="Times New Roman" w:cs="Times New Roman"/>
          <w:sz w:val="24"/>
          <w:szCs w:val="24"/>
          <w:lang w:eastAsia="es-ES"/>
        </w:rPr>
        <w:t xml:space="preserve"> ha pronunciado la palabra clave </w:t>
      </w:r>
      <w:r w:rsidRPr="0057582E">
        <w:rPr>
          <w:rFonts w:ascii="Times New Roman" w:eastAsia="Times New Roman" w:hAnsi="Times New Roman" w:cs="Times New Roman"/>
          <w:i/>
          <w:iCs/>
          <w:sz w:val="24"/>
          <w:szCs w:val="24"/>
          <w:lang w:eastAsia="es-ES"/>
        </w:rPr>
        <w:t>“Danzig”.</w:t>
      </w:r>
      <w:r w:rsidRPr="0057582E">
        <w:rPr>
          <w:rFonts w:ascii="Times New Roman" w:eastAsia="Times New Roman" w:hAnsi="Times New Roman" w:cs="Times New Roman"/>
          <w:sz w:val="24"/>
          <w:szCs w:val="24"/>
          <w:lang w:eastAsia="es-ES"/>
        </w:rPr>
        <w:t xml:space="preserve"> Esto ha señalado el comienzo de la ofensiva en el Oeste a las 5:30 de la madrugada del 10 de mayo. El </w:t>
      </w:r>
      <w:proofErr w:type="spellStart"/>
      <w:r w:rsidRPr="0057582E">
        <w:rPr>
          <w:rFonts w:ascii="Times New Roman" w:eastAsia="Times New Roman" w:hAnsi="Times New Roman" w:cs="Times New Roman"/>
          <w:sz w:val="24"/>
          <w:szCs w:val="24"/>
          <w:lang w:eastAsia="es-ES"/>
        </w:rPr>
        <w:t>Führer</w:t>
      </w:r>
      <w:proofErr w:type="spellEnd"/>
      <w:r w:rsidRPr="0057582E">
        <w:rPr>
          <w:rFonts w:ascii="Times New Roman" w:eastAsia="Times New Roman" w:hAnsi="Times New Roman" w:cs="Times New Roman"/>
          <w:sz w:val="24"/>
          <w:szCs w:val="24"/>
          <w:lang w:eastAsia="es-ES"/>
        </w:rPr>
        <w:t xml:space="preserve"> ha llegado de noche a la estación </w:t>
      </w:r>
      <w:proofErr w:type="spellStart"/>
      <w:r w:rsidRPr="0057582E">
        <w:rPr>
          <w:rFonts w:ascii="Times New Roman" w:eastAsia="Times New Roman" w:hAnsi="Times New Roman" w:cs="Times New Roman"/>
          <w:sz w:val="24"/>
          <w:szCs w:val="24"/>
          <w:lang w:eastAsia="es-ES"/>
        </w:rPr>
        <w:t>Euskirchen</w:t>
      </w:r>
      <w:proofErr w:type="spellEnd"/>
      <w:r w:rsidRPr="0057582E">
        <w:rPr>
          <w:rFonts w:ascii="Times New Roman" w:eastAsia="Times New Roman" w:hAnsi="Times New Roman" w:cs="Times New Roman"/>
          <w:sz w:val="24"/>
          <w:szCs w:val="24"/>
          <w:lang w:eastAsia="es-ES"/>
        </w:rPr>
        <w:t xml:space="preserve">. A las 5:30 de la mañana, el </w:t>
      </w:r>
      <w:proofErr w:type="spellStart"/>
      <w:r w:rsidRPr="0057582E">
        <w:rPr>
          <w:rFonts w:ascii="Times New Roman" w:eastAsia="Times New Roman" w:hAnsi="Times New Roman" w:cs="Times New Roman"/>
          <w:sz w:val="24"/>
          <w:szCs w:val="24"/>
          <w:lang w:eastAsia="es-ES"/>
        </w:rPr>
        <w:t>Führer</w:t>
      </w:r>
      <w:proofErr w:type="spellEnd"/>
      <w:r w:rsidRPr="0057582E">
        <w:rPr>
          <w:rFonts w:ascii="Times New Roman" w:eastAsia="Times New Roman" w:hAnsi="Times New Roman" w:cs="Times New Roman"/>
          <w:sz w:val="24"/>
          <w:szCs w:val="24"/>
          <w:lang w:eastAsia="es-ES"/>
        </w:rPr>
        <w:t xml:space="preserve"> y su personal militar se encontrarán sentados en sus mesas en los nuevos cuarteles generales de </w:t>
      </w:r>
      <w:proofErr w:type="spellStart"/>
      <w:r w:rsidRPr="0057582E">
        <w:rPr>
          <w:rFonts w:ascii="Times New Roman" w:eastAsia="Times New Roman" w:hAnsi="Times New Roman" w:cs="Times New Roman"/>
          <w:sz w:val="24"/>
          <w:szCs w:val="24"/>
          <w:lang w:eastAsia="es-ES"/>
        </w:rPr>
        <w:t>Felsennest</w:t>
      </w:r>
      <w:proofErr w:type="spellEnd"/>
      <w:r w:rsidRPr="0057582E">
        <w:rPr>
          <w:rFonts w:ascii="Times New Roman" w:eastAsia="Times New Roman" w:hAnsi="Times New Roman" w:cs="Times New Roman"/>
          <w:sz w:val="24"/>
          <w:szCs w:val="24"/>
          <w:lang w:eastAsia="es-ES"/>
        </w:rPr>
        <w:t xml:space="preserve"> situados en lo alto de las montañas </w:t>
      </w:r>
      <w:proofErr w:type="spellStart"/>
      <w:r w:rsidRPr="0057582E">
        <w:rPr>
          <w:rFonts w:ascii="Times New Roman" w:eastAsia="Times New Roman" w:hAnsi="Times New Roman" w:cs="Times New Roman"/>
          <w:sz w:val="24"/>
          <w:szCs w:val="24"/>
          <w:lang w:eastAsia="es-ES"/>
        </w:rPr>
        <w:t>Eifel</w:t>
      </w:r>
      <w:proofErr w:type="spellEnd"/>
      <w:r w:rsidRPr="0057582E">
        <w:rPr>
          <w:rFonts w:ascii="Times New Roman" w:eastAsia="Times New Roman" w:hAnsi="Times New Roman" w:cs="Times New Roman"/>
          <w:sz w:val="24"/>
          <w:szCs w:val="24"/>
          <w:lang w:eastAsia="es-ES"/>
        </w:rPr>
        <w:t xml:space="preserve">, lo que les proporcionará una vista excelente hacia la frontera belga. A esa hora, las tropas del Tercer </w:t>
      </w:r>
      <w:proofErr w:type="spellStart"/>
      <w:r w:rsidRPr="0057582E">
        <w:rPr>
          <w:rFonts w:ascii="Times New Roman" w:eastAsia="Times New Roman" w:hAnsi="Times New Roman" w:cs="Times New Roman"/>
          <w:sz w:val="24"/>
          <w:szCs w:val="24"/>
          <w:lang w:eastAsia="es-ES"/>
        </w:rPr>
        <w:t>Reich</w:t>
      </w:r>
      <w:proofErr w:type="spellEnd"/>
      <w:r w:rsidRPr="0057582E">
        <w:rPr>
          <w:rFonts w:ascii="Times New Roman" w:eastAsia="Times New Roman" w:hAnsi="Times New Roman" w:cs="Times New Roman"/>
          <w:sz w:val="24"/>
          <w:szCs w:val="24"/>
          <w:lang w:eastAsia="es-ES"/>
        </w:rPr>
        <w:t xml:space="preserve"> iniciarán la batalla más decisiva de la Historia de Alemania.</w:t>
      </w:r>
      <w:r w:rsidRPr="0057582E">
        <w:rPr>
          <w:rFonts w:ascii="Times New Roman" w:eastAsia="Times New Roman" w:hAnsi="Times New Roman" w:cs="Times New Roman"/>
          <w:sz w:val="24"/>
          <w:szCs w:val="24"/>
          <w:lang w:eastAsia="es-ES"/>
        </w:rPr>
        <w:br/>
      </w:r>
      <w:r w:rsidRPr="0057582E">
        <w:rPr>
          <w:rFonts w:ascii="Times New Roman" w:eastAsia="Times New Roman" w:hAnsi="Times New Roman" w:cs="Times New Roman"/>
          <w:sz w:val="24"/>
          <w:szCs w:val="24"/>
          <w:lang w:eastAsia="es-ES"/>
        </w:rPr>
        <w:br/>
        <w:t xml:space="preserve">Ante sus enemigos occidentales el </w:t>
      </w:r>
      <w:proofErr w:type="spellStart"/>
      <w:r w:rsidRPr="0057582E">
        <w:rPr>
          <w:rFonts w:ascii="Times New Roman" w:eastAsia="Times New Roman" w:hAnsi="Times New Roman" w:cs="Times New Roman"/>
          <w:sz w:val="24"/>
          <w:szCs w:val="24"/>
          <w:lang w:eastAsia="es-ES"/>
        </w:rPr>
        <w:t>Reich</w:t>
      </w:r>
      <w:proofErr w:type="spellEnd"/>
      <w:r w:rsidRPr="0057582E">
        <w:rPr>
          <w:rFonts w:ascii="Times New Roman" w:eastAsia="Times New Roman" w:hAnsi="Times New Roman" w:cs="Times New Roman"/>
          <w:sz w:val="24"/>
          <w:szCs w:val="24"/>
          <w:lang w:eastAsia="es-ES"/>
        </w:rPr>
        <w:t xml:space="preserve"> ha desplegado a la flor y nata de su fuerza militar.  En esta lucha decisiva por su existencia, Alemania ha situado en el Oeste a tres Grupos de Ejércitos (A, B y C) a las órdenes respectivas de los Generales </w:t>
      </w:r>
      <w:hyperlink r:id="rId11" w:history="1">
        <w:proofErr w:type="spellStart"/>
        <w:r w:rsidRPr="0057582E">
          <w:rPr>
            <w:rFonts w:ascii="Times New Roman" w:eastAsia="Times New Roman" w:hAnsi="Times New Roman" w:cs="Times New Roman"/>
            <w:color w:val="0000FF"/>
            <w:sz w:val="24"/>
            <w:szCs w:val="24"/>
            <w:u w:val="single"/>
            <w:lang w:eastAsia="es-ES"/>
          </w:rPr>
          <w:t>Gerd</w:t>
        </w:r>
        <w:proofErr w:type="spellEnd"/>
        <w:r w:rsidRPr="0057582E">
          <w:rPr>
            <w:rFonts w:ascii="Times New Roman" w:eastAsia="Times New Roman" w:hAnsi="Times New Roman" w:cs="Times New Roman"/>
            <w:color w:val="0000FF"/>
            <w:sz w:val="24"/>
            <w:szCs w:val="24"/>
            <w:u w:val="single"/>
            <w:lang w:eastAsia="es-ES"/>
          </w:rPr>
          <w:t xml:space="preserve"> von </w:t>
        </w:r>
        <w:proofErr w:type="spellStart"/>
        <w:r w:rsidRPr="0057582E">
          <w:rPr>
            <w:rFonts w:ascii="Times New Roman" w:eastAsia="Times New Roman" w:hAnsi="Times New Roman" w:cs="Times New Roman"/>
            <w:color w:val="0000FF"/>
            <w:sz w:val="24"/>
            <w:szCs w:val="24"/>
            <w:u w:val="single"/>
            <w:lang w:eastAsia="es-ES"/>
          </w:rPr>
          <w:t>Rundstedt</w:t>
        </w:r>
        <w:proofErr w:type="spellEnd"/>
      </w:hyperlink>
      <w:r w:rsidRPr="0057582E">
        <w:rPr>
          <w:rFonts w:ascii="Times New Roman" w:eastAsia="Times New Roman" w:hAnsi="Times New Roman" w:cs="Times New Roman"/>
          <w:sz w:val="24"/>
          <w:szCs w:val="24"/>
          <w:lang w:eastAsia="es-ES"/>
        </w:rPr>
        <w:t>, </w:t>
      </w:r>
      <w:proofErr w:type="spellStart"/>
      <w:r w:rsidRPr="0057582E">
        <w:rPr>
          <w:rFonts w:ascii="Times New Roman" w:eastAsia="Times New Roman" w:hAnsi="Times New Roman" w:cs="Times New Roman"/>
          <w:sz w:val="24"/>
          <w:szCs w:val="24"/>
          <w:lang w:eastAsia="es-ES"/>
        </w:rPr>
        <w:fldChar w:fldCharType="begin"/>
      </w:r>
      <w:r w:rsidRPr="0057582E">
        <w:rPr>
          <w:rFonts w:ascii="Times New Roman" w:eastAsia="Times New Roman" w:hAnsi="Times New Roman" w:cs="Times New Roman"/>
          <w:sz w:val="24"/>
          <w:szCs w:val="24"/>
          <w:lang w:eastAsia="es-ES"/>
        </w:rPr>
        <w:instrText xml:space="preserve"> HYPERLINK "http://en.wikipedia.org/wiki/Fedor_von_Bock" </w:instrText>
      </w:r>
      <w:r w:rsidRPr="0057582E">
        <w:rPr>
          <w:rFonts w:ascii="Times New Roman" w:eastAsia="Times New Roman" w:hAnsi="Times New Roman" w:cs="Times New Roman"/>
          <w:sz w:val="24"/>
          <w:szCs w:val="24"/>
          <w:lang w:eastAsia="es-ES"/>
        </w:rPr>
        <w:fldChar w:fldCharType="separate"/>
      </w:r>
      <w:r w:rsidRPr="0057582E">
        <w:rPr>
          <w:rFonts w:ascii="Times New Roman" w:eastAsia="Times New Roman" w:hAnsi="Times New Roman" w:cs="Times New Roman"/>
          <w:color w:val="0000FF"/>
          <w:sz w:val="24"/>
          <w:szCs w:val="24"/>
          <w:u w:val="single"/>
          <w:lang w:eastAsia="es-ES"/>
        </w:rPr>
        <w:t>Fedor</w:t>
      </w:r>
      <w:proofErr w:type="spellEnd"/>
      <w:r w:rsidRPr="0057582E">
        <w:rPr>
          <w:rFonts w:ascii="Times New Roman" w:eastAsia="Times New Roman" w:hAnsi="Times New Roman" w:cs="Times New Roman"/>
          <w:color w:val="0000FF"/>
          <w:sz w:val="24"/>
          <w:szCs w:val="24"/>
          <w:u w:val="single"/>
          <w:lang w:eastAsia="es-ES"/>
        </w:rPr>
        <w:t xml:space="preserve"> von Bock</w:t>
      </w:r>
      <w:r w:rsidRPr="0057582E">
        <w:rPr>
          <w:rFonts w:ascii="Times New Roman" w:eastAsia="Times New Roman" w:hAnsi="Times New Roman" w:cs="Times New Roman"/>
          <w:sz w:val="24"/>
          <w:szCs w:val="24"/>
          <w:lang w:eastAsia="es-ES"/>
        </w:rPr>
        <w:fldChar w:fldCharType="end"/>
      </w:r>
      <w:r w:rsidRPr="0057582E">
        <w:rPr>
          <w:rFonts w:ascii="Times New Roman" w:eastAsia="Times New Roman" w:hAnsi="Times New Roman" w:cs="Times New Roman"/>
          <w:sz w:val="24"/>
          <w:szCs w:val="24"/>
          <w:lang w:eastAsia="es-ES"/>
        </w:rPr>
        <w:t xml:space="preserve"> y </w:t>
      </w:r>
      <w:hyperlink r:id="rId12" w:history="1">
        <w:proofErr w:type="spellStart"/>
        <w:r w:rsidRPr="0057582E">
          <w:rPr>
            <w:rFonts w:ascii="Times New Roman" w:eastAsia="Times New Roman" w:hAnsi="Times New Roman" w:cs="Times New Roman"/>
            <w:color w:val="0000FF"/>
            <w:sz w:val="24"/>
            <w:szCs w:val="24"/>
            <w:u w:val="single"/>
            <w:lang w:eastAsia="es-ES"/>
          </w:rPr>
          <w:t>Wilhelm</w:t>
        </w:r>
        <w:proofErr w:type="spellEnd"/>
        <w:r w:rsidRPr="0057582E">
          <w:rPr>
            <w:rFonts w:ascii="Times New Roman" w:eastAsia="Times New Roman" w:hAnsi="Times New Roman" w:cs="Times New Roman"/>
            <w:color w:val="0000FF"/>
            <w:sz w:val="24"/>
            <w:szCs w:val="24"/>
            <w:u w:val="single"/>
            <w:lang w:eastAsia="es-ES"/>
          </w:rPr>
          <w:t xml:space="preserve"> </w:t>
        </w:r>
        <w:proofErr w:type="spellStart"/>
        <w:r w:rsidRPr="0057582E">
          <w:rPr>
            <w:rFonts w:ascii="Times New Roman" w:eastAsia="Times New Roman" w:hAnsi="Times New Roman" w:cs="Times New Roman"/>
            <w:color w:val="0000FF"/>
            <w:sz w:val="24"/>
            <w:szCs w:val="24"/>
            <w:u w:val="single"/>
            <w:lang w:eastAsia="es-ES"/>
          </w:rPr>
          <w:t>Ritter</w:t>
        </w:r>
        <w:proofErr w:type="spellEnd"/>
        <w:r w:rsidRPr="0057582E">
          <w:rPr>
            <w:rFonts w:ascii="Times New Roman" w:eastAsia="Times New Roman" w:hAnsi="Times New Roman" w:cs="Times New Roman"/>
            <w:color w:val="0000FF"/>
            <w:sz w:val="24"/>
            <w:szCs w:val="24"/>
            <w:u w:val="single"/>
            <w:lang w:eastAsia="es-ES"/>
          </w:rPr>
          <w:t xml:space="preserve"> von </w:t>
        </w:r>
        <w:proofErr w:type="spellStart"/>
        <w:r w:rsidRPr="0057582E">
          <w:rPr>
            <w:rFonts w:ascii="Times New Roman" w:eastAsia="Times New Roman" w:hAnsi="Times New Roman" w:cs="Times New Roman"/>
            <w:color w:val="0000FF"/>
            <w:sz w:val="24"/>
            <w:szCs w:val="24"/>
            <w:u w:val="single"/>
            <w:lang w:eastAsia="es-ES"/>
          </w:rPr>
          <w:t>Leeb</w:t>
        </w:r>
        <w:proofErr w:type="spellEnd"/>
      </w:hyperlink>
      <w:r w:rsidRPr="0057582E">
        <w:rPr>
          <w:rFonts w:ascii="Times New Roman" w:eastAsia="Times New Roman" w:hAnsi="Times New Roman" w:cs="Times New Roman"/>
          <w:sz w:val="24"/>
          <w:szCs w:val="24"/>
          <w:lang w:eastAsia="es-ES"/>
        </w:rPr>
        <w:t xml:space="preserve"> con un total de 135 divisiones, más de 7.000 cañones, casi 2.500 tanques y 5.600 aviones.  3.350.000 soldados de las distintas armas tomarán parte en la operación.  Frente a estas fuerzas, nuestros enemigos alinean 144 divisiones, 14.000 cañones, 3.400 tanques y 3.000 aviones con un total de 3.300.000 tropas.</w:t>
      </w:r>
    </w:p>
    <w:p w:rsidR="0057582E" w:rsidRPr="0057582E" w:rsidRDefault="0057582E" w:rsidP="0057582E">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599690" cy="3050540"/>
            <wp:effectExtent l="19050" t="0" r="0" b="0"/>
            <wp:docPr id="3" name="Imagen 3" descr="http://2.bp.blogspot.com/_Eu4d4GXAEUo/S8RMdaBaMtI/AAAAAAAABZo/pS6ZyTdj-Tg/s320/westfgh.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_Eu4d4GXAEUo/S8RMdaBaMtI/AAAAAAAABZo/pS6ZyTdj-Tg/s320/westfgh.jpg">
                      <a:hlinkClick r:id="rId13"/>
                    </pic:cNvPr>
                    <pic:cNvPicPr>
                      <a:picLocks noChangeAspect="1" noChangeArrowheads="1"/>
                    </pic:cNvPicPr>
                  </pic:nvPicPr>
                  <pic:blipFill>
                    <a:blip r:embed="rId14" cstate="print"/>
                    <a:srcRect/>
                    <a:stretch>
                      <a:fillRect/>
                    </a:stretch>
                  </pic:blipFill>
                  <pic:spPr bwMode="auto">
                    <a:xfrm>
                      <a:off x="0" y="0"/>
                      <a:ext cx="2599690" cy="3050540"/>
                    </a:xfrm>
                    <a:prstGeom prst="rect">
                      <a:avLst/>
                    </a:prstGeom>
                    <a:noFill/>
                    <a:ln w="9525">
                      <a:noFill/>
                      <a:miter lim="800000"/>
                      <a:headEnd/>
                      <a:tailEnd/>
                    </a:ln>
                  </pic:spPr>
                </pic:pic>
              </a:graphicData>
            </a:graphic>
          </wp:inline>
        </w:drawing>
      </w:r>
    </w:p>
    <w:p w:rsidR="0057582E" w:rsidRPr="0057582E" w:rsidRDefault="0057582E" w:rsidP="0057582E">
      <w:pPr>
        <w:spacing w:after="0" w:line="240" w:lineRule="auto"/>
        <w:jc w:val="center"/>
        <w:rPr>
          <w:rFonts w:ascii="Times New Roman" w:eastAsia="Times New Roman" w:hAnsi="Times New Roman" w:cs="Times New Roman"/>
          <w:sz w:val="24"/>
          <w:szCs w:val="24"/>
          <w:lang w:eastAsia="es-ES"/>
        </w:rPr>
      </w:pPr>
      <w:hyperlink r:id="rId15" w:history="1">
        <w:r w:rsidRPr="0057582E">
          <w:rPr>
            <w:rFonts w:ascii="Times New Roman" w:eastAsia="Times New Roman" w:hAnsi="Times New Roman" w:cs="Times New Roman"/>
            <w:i/>
            <w:iCs/>
            <w:color w:val="0000FF"/>
            <w:sz w:val="24"/>
            <w:szCs w:val="24"/>
            <w:u w:val="single"/>
            <w:lang w:eastAsia="es-ES"/>
          </w:rPr>
          <w:t>Disposición de fuerzas</w:t>
        </w:r>
      </w:hyperlink>
      <w:r w:rsidRPr="0057582E">
        <w:rPr>
          <w:rFonts w:ascii="Times New Roman" w:eastAsia="Times New Roman" w:hAnsi="Times New Roman" w:cs="Times New Roman"/>
          <w:i/>
          <w:iCs/>
          <w:sz w:val="24"/>
          <w:szCs w:val="24"/>
          <w:lang w:eastAsia="es-ES"/>
        </w:rPr>
        <w:t xml:space="preserve"> en el Frente Oeste.</w:t>
      </w:r>
    </w:p>
    <w:p w:rsidR="0057582E" w:rsidRPr="0057582E" w:rsidRDefault="0057582E" w:rsidP="0057582E">
      <w:pPr>
        <w:spacing w:after="0" w:line="240" w:lineRule="auto"/>
        <w:jc w:val="center"/>
        <w:rPr>
          <w:rFonts w:ascii="Times New Roman" w:eastAsia="Times New Roman" w:hAnsi="Times New Roman" w:cs="Times New Roman"/>
          <w:sz w:val="24"/>
          <w:szCs w:val="24"/>
          <w:lang w:eastAsia="es-ES"/>
        </w:rPr>
      </w:pPr>
      <w:r w:rsidRPr="0057582E">
        <w:rPr>
          <w:rFonts w:ascii="Times New Roman" w:eastAsia="Times New Roman" w:hAnsi="Times New Roman" w:cs="Times New Roman"/>
          <w:sz w:val="24"/>
          <w:szCs w:val="24"/>
          <w:lang w:eastAsia="es-ES"/>
        </w:rPr>
        <w:lastRenderedPageBreak/>
        <w:br/>
      </w:r>
      <w:r>
        <w:rPr>
          <w:rFonts w:ascii="Times New Roman" w:eastAsia="Times New Roman" w:hAnsi="Times New Roman" w:cs="Times New Roman"/>
          <w:noProof/>
          <w:color w:val="0000FF"/>
          <w:sz w:val="24"/>
          <w:szCs w:val="24"/>
          <w:lang w:eastAsia="es-ES"/>
        </w:rPr>
        <w:drawing>
          <wp:inline distT="0" distB="0" distL="0" distR="0">
            <wp:extent cx="1692275" cy="3050540"/>
            <wp:effectExtent l="19050" t="0" r="3175" b="0"/>
            <wp:docPr id="4" name="Imagen 4" descr="http://2.bp.blogspot.com/_Eu4d4GXAEUo/S9FC_6VnwJI/AAAAAAAAB4E/ij4jIyUs-9Y/s320/UK-NWE-Flanders-xvii.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_Eu4d4GXAEUo/S9FC_6VnwJI/AAAAAAAAB4E/ij4jIyUs-9Y/s320/UK-NWE-Flanders-xvii.jpg">
                      <a:hlinkClick r:id="rId16"/>
                    </pic:cNvPr>
                    <pic:cNvPicPr>
                      <a:picLocks noChangeAspect="1" noChangeArrowheads="1"/>
                    </pic:cNvPicPr>
                  </pic:nvPicPr>
                  <pic:blipFill>
                    <a:blip r:embed="rId17" cstate="print"/>
                    <a:srcRect/>
                    <a:stretch>
                      <a:fillRect/>
                    </a:stretch>
                  </pic:blipFill>
                  <pic:spPr bwMode="auto">
                    <a:xfrm>
                      <a:off x="0" y="0"/>
                      <a:ext cx="1692275" cy="3050540"/>
                    </a:xfrm>
                    <a:prstGeom prst="rect">
                      <a:avLst/>
                    </a:prstGeom>
                    <a:noFill/>
                    <a:ln w="9525">
                      <a:noFill/>
                      <a:miter lim="800000"/>
                      <a:headEnd/>
                      <a:tailEnd/>
                    </a:ln>
                  </pic:spPr>
                </pic:pic>
              </a:graphicData>
            </a:graphic>
          </wp:inline>
        </w:drawing>
      </w:r>
    </w:p>
    <w:p w:rsidR="0057582E" w:rsidRPr="0057582E" w:rsidRDefault="0057582E" w:rsidP="0057582E">
      <w:pPr>
        <w:spacing w:after="0" w:line="240" w:lineRule="auto"/>
        <w:jc w:val="center"/>
        <w:rPr>
          <w:rFonts w:ascii="Times New Roman" w:eastAsia="Times New Roman" w:hAnsi="Times New Roman" w:cs="Times New Roman"/>
          <w:sz w:val="24"/>
          <w:szCs w:val="24"/>
          <w:lang w:eastAsia="es-ES"/>
        </w:rPr>
      </w:pPr>
      <w:r w:rsidRPr="0057582E">
        <w:rPr>
          <w:rFonts w:ascii="Times New Roman" w:eastAsia="Times New Roman" w:hAnsi="Times New Roman" w:cs="Times New Roman"/>
          <w:i/>
          <w:iCs/>
          <w:sz w:val="24"/>
          <w:szCs w:val="24"/>
          <w:lang w:eastAsia="es-ES"/>
        </w:rPr>
        <w:t>Disposición de los grupos de ejércitos, ejércitos y divisiones alemanes.</w:t>
      </w:r>
    </w:p>
    <w:p w:rsidR="0057582E" w:rsidRPr="0057582E" w:rsidRDefault="0057582E" w:rsidP="0057582E">
      <w:pPr>
        <w:spacing w:after="0" w:line="240" w:lineRule="auto"/>
        <w:jc w:val="center"/>
        <w:rPr>
          <w:rFonts w:ascii="Times New Roman" w:eastAsia="Times New Roman" w:hAnsi="Times New Roman" w:cs="Times New Roman"/>
          <w:sz w:val="24"/>
          <w:szCs w:val="24"/>
          <w:lang w:eastAsia="es-ES"/>
        </w:rPr>
      </w:pPr>
    </w:p>
    <w:p w:rsidR="0057582E" w:rsidRPr="0057582E" w:rsidRDefault="0057582E" w:rsidP="0057582E">
      <w:pPr>
        <w:spacing w:after="0" w:line="240" w:lineRule="auto"/>
        <w:jc w:val="both"/>
        <w:rPr>
          <w:rFonts w:ascii="Times New Roman" w:eastAsia="Times New Roman" w:hAnsi="Times New Roman" w:cs="Times New Roman"/>
          <w:sz w:val="24"/>
          <w:szCs w:val="24"/>
          <w:lang w:eastAsia="es-ES"/>
        </w:rPr>
      </w:pPr>
      <w:r w:rsidRPr="0057582E">
        <w:rPr>
          <w:rFonts w:ascii="Times New Roman" w:eastAsia="Times New Roman" w:hAnsi="Times New Roman" w:cs="Times New Roman"/>
          <w:sz w:val="24"/>
          <w:szCs w:val="24"/>
          <w:lang w:eastAsia="es-ES"/>
        </w:rPr>
        <w:t xml:space="preserve">La estrategia que el </w:t>
      </w:r>
      <w:proofErr w:type="spellStart"/>
      <w:r w:rsidRPr="0057582E">
        <w:rPr>
          <w:rFonts w:ascii="Times New Roman" w:eastAsia="Times New Roman" w:hAnsi="Times New Roman" w:cs="Times New Roman"/>
          <w:sz w:val="24"/>
          <w:szCs w:val="24"/>
          <w:lang w:eastAsia="es-ES"/>
        </w:rPr>
        <w:t>Führer</w:t>
      </w:r>
      <w:proofErr w:type="spellEnd"/>
      <w:r w:rsidRPr="0057582E">
        <w:rPr>
          <w:rFonts w:ascii="Times New Roman" w:eastAsia="Times New Roman" w:hAnsi="Times New Roman" w:cs="Times New Roman"/>
          <w:sz w:val="24"/>
          <w:szCs w:val="24"/>
          <w:lang w:eastAsia="es-ES"/>
        </w:rPr>
        <w:t xml:space="preserve"> ha dispuesto para el ataque está fundamentada en la </w:t>
      </w:r>
      <w:hyperlink r:id="rId18" w:history="1">
        <w:r w:rsidRPr="0057582E">
          <w:rPr>
            <w:rFonts w:ascii="Times New Roman" w:eastAsia="Times New Roman" w:hAnsi="Times New Roman" w:cs="Times New Roman"/>
            <w:color w:val="0000FF"/>
            <w:sz w:val="24"/>
            <w:szCs w:val="24"/>
            <w:u w:val="single"/>
            <w:lang w:eastAsia="es-ES"/>
          </w:rPr>
          <w:t xml:space="preserve">propuesta que el General Erich von </w:t>
        </w:r>
        <w:proofErr w:type="spellStart"/>
        <w:r w:rsidRPr="0057582E">
          <w:rPr>
            <w:rFonts w:ascii="Times New Roman" w:eastAsia="Times New Roman" w:hAnsi="Times New Roman" w:cs="Times New Roman"/>
            <w:color w:val="0000FF"/>
            <w:sz w:val="24"/>
            <w:szCs w:val="24"/>
            <w:u w:val="single"/>
            <w:lang w:eastAsia="es-ES"/>
          </w:rPr>
          <w:t>Manstein</w:t>
        </w:r>
        <w:proofErr w:type="spellEnd"/>
      </w:hyperlink>
      <w:r w:rsidRPr="0057582E">
        <w:rPr>
          <w:rFonts w:ascii="Times New Roman" w:eastAsia="Times New Roman" w:hAnsi="Times New Roman" w:cs="Times New Roman"/>
          <w:sz w:val="24"/>
          <w:szCs w:val="24"/>
          <w:lang w:eastAsia="es-ES"/>
        </w:rPr>
        <w:t xml:space="preserve"> le presentara el pasado </w:t>
      </w:r>
      <w:hyperlink r:id="rId19" w:history="1">
        <w:r w:rsidRPr="0057582E">
          <w:rPr>
            <w:rFonts w:ascii="Times New Roman" w:eastAsia="Times New Roman" w:hAnsi="Times New Roman" w:cs="Times New Roman"/>
            <w:color w:val="0000FF"/>
            <w:sz w:val="24"/>
            <w:szCs w:val="24"/>
            <w:u w:val="single"/>
            <w:lang w:eastAsia="es-ES"/>
          </w:rPr>
          <w:t>17 de febrero</w:t>
        </w:r>
      </w:hyperlink>
      <w:r w:rsidRPr="0057582E">
        <w:rPr>
          <w:rFonts w:ascii="Times New Roman" w:eastAsia="Times New Roman" w:hAnsi="Times New Roman" w:cs="Times New Roman"/>
          <w:sz w:val="24"/>
          <w:szCs w:val="24"/>
          <w:lang w:eastAsia="es-ES"/>
        </w:rPr>
        <w:t xml:space="preserve">.  Supone un cambio radical con respecto a la estrategia "ortodoxa" que se ha llevado a cabo en todos los conflictos similares del pasado y tiene la intención de coger por sorpresa a los Aliados, asestándoles un golpe mortal.  El Grupo de Ejércitos B, el que se encuentra alineado ante Holanda, y al contrario de lo que sucediera en la Gran Guerra según el </w:t>
      </w:r>
      <w:hyperlink r:id="rId20" w:history="1">
        <w:r w:rsidRPr="0057582E">
          <w:rPr>
            <w:rFonts w:ascii="Times New Roman" w:eastAsia="Times New Roman" w:hAnsi="Times New Roman" w:cs="Times New Roman"/>
            <w:color w:val="0000FF"/>
            <w:sz w:val="24"/>
            <w:szCs w:val="24"/>
            <w:u w:val="single"/>
            <w:lang w:eastAsia="es-ES"/>
          </w:rPr>
          <w:t xml:space="preserve">Plan </w:t>
        </w:r>
        <w:proofErr w:type="spellStart"/>
        <w:r w:rsidRPr="0057582E">
          <w:rPr>
            <w:rFonts w:ascii="Times New Roman" w:eastAsia="Times New Roman" w:hAnsi="Times New Roman" w:cs="Times New Roman"/>
            <w:color w:val="0000FF"/>
            <w:sz w:val="24"/>
            <w:szCs w:val="24"/>
            <w:u w:val="single"/>
            <w:lang w:eastAsia="es-ES"/>
          </w:rPr>
          <w:t>Schlieffen</w:t>
        </w:r>
        <w:proofErr w:type="spellEnd"/>
      </w:hyperlink>
      <w:r w:rsidRPr="0057582E">
        <w:rPr>
          <w:rFonts w:ascii="Times New Roman" w:eastAsia="Times New Roman" w:hAnsi="Times New Roman" w:cs="Times New Roman"/>
          <w:sz w:val="24"/>
          <w:szCs w:val="24"/>
          <w:lang w:eastAsia="es-ES"/>
        </w:rPr>
        <w:t xml:space="preserve">, no va a llevar el peso principal del ataque, sino que va a ser el Grupo de Ejércitos A, el más poderoso de los tres, el que va a llevar a cabo un ataque a través de las "impenetrables" Ardenas belgas.  El avance de las tropas acorazadas penetrará en las líneas aliadas a través del río Mosa y se dirigirá hacia el Canal de la Mancha, persiguiendo embolsar entre esta línea de avance y el Grupo de Ejércitos A </w:t>
      </w:r>
      <w:proofErr w:type="spellStart"/>
      <w:r w:rsidRPr="0057582E">
        <w:rPr>
          <w:rFonts w:ascii="Times New Roman" w:eastAsia="Times New Roman" w:hAnsi="Times New Roman" w:cs="Times New Roman"/>
          <w:sz w:val="24"/>
          <w:szCs w:val="24"/>
          <w:lang w:eastAsia="es-ES"/>
        </w:rPr>
        <w:t>a</w:t>
      </w:r>
      <w:proofErr w:type="spellEnd"/>
      <w:r w:rsidRPr="0057582E">
        <w:rPr>
          <w:rFonts w:ascii="Times New Roman" w:eastAsia="Times New Roman" w:hAnsi="Times New Roman" w:cs="Times New Roman"/>
          <w:sz w:val="24"/>
          <w:szCs w:val="24"/>
          <w:lang w:eastAsia="es-ES"/>
        </w:rPr>
        <w:t xml:space="preserve"> los ejércitos aliados que presumiblemente habrán entrado en los Países Bajos para detener el avance alemán.  </w:t>
      </w:r>
    </w:p>
    <w:p w:rsidR="0057582E" w:rsidRPr="0057582E" w:rsidRDefault="0057582E" w:rsidP="0057582E">
      <w:pPr>
        <w:spacing w:after="0" w:line="240" w:lineRule="auto"/>
        <w:jc w:val="both"/>
        <w:rPr>
          <w:rFonts w:ascii="Times New Roman" w:eastAsia="Times New Roman" w:hAnsi="Times New Roman" w:cs="Times New Roman"/>
          <w:sz w:val="24"/>
          <w:szCs w:val="24"/>
          <w:lang w:eastAsia="es-ES"/>
        </w:rPr>
      </w:pPr>
    </w:p>
    <w:p w:rsidR="0057582E" w:rsidRPr="0057582E" w:rsidRDefault="0057582E" w:rsidP="0057582E">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3050540" cy="2245360"/>
            <wp:effectExtent l="19050" t="0" r="0" b="0"/>
            <wp:docPr id="5" name="Imagen 5" descr="http://3.bp.blogspot.com/_Eu4d4GXAEUo/S8VnPoah0RI/AAAAAAAABaQ/b4FBfzZZCxA/s320/Manstein+Plan.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_Eu4d4GXAEUo/S8VnPoah0RI/AAAAAAAABaQ/b4FBfzZZCxA/s320/Manstein+Plan.JPG">
                      <a:hlinkClick r:id="rId21"/>
                    </pic:cNvPr>
                    <pic:cNvPicPr>
                      <a:picLocks noChangeAspect="1" noChangeArrowheads="1"/>
                    </pic:cNvPicPr>
                  </pic:nvPicPr>
                  <pic:blipFill>
                    <a:blip r:embed="rId22" cstate="print"/>
                    <a:srcRect/>
                    <a:stretch>
                      <a:fillRect/>
                    </a:stretch>
                  </pic:blipFill>
                  <pic:spPr bwMode="auto">
                    <a:xfrm>
                      <a:off x="0" y="0"/>
                      <a:ext cx="3050540" cy="2245360"/>
                    </a:xfrm>
                    <a:prstGeom prst="rect">
                      <a:avLst/>
                    </a:prstGeom>
                    <a:noFill/>
                    <a:ln w="9525">
                      <a:noFill/>
                      <a:miter lim="800000"/>
                      <a:headEnd/>
                      <a:tailEnd/>
                    </a:ln>
                  </pic:spPr>
                </pic:pic>
              </a:graphicData>
            </a:graphic>
          </wp:inline>
        </w:drawing>
      </w:r>
    </w:p>
    <w:p w:rsidR="0057582E" w:rsidRPr="0057582E" w:rsidRDefault="0057582E" w:rsidP="0057582E">
      <w:pPr>
        <w:spacing w:after="0" w:line="240" w:lineRule="auto"/>
        <w:jc w:val="center"/>
        <w:rPr>
          <w:rFonts w:ascii="Times New Roman" w:eastAsia="Times New Roman" w:hAnsi="Times New Roman" w:cs="Times New Roman"/>
          <w:sz w:val="24"/>
          <w:szCs w:val="24"/>
          <w:lang w:eastAsia="es-ES"/>
        </w:rPr>
      </w:pPr>
      <w:r w:rsidRPr="0057582E">
        <w:rPr>
          <w:rFonts w:ascii="Times New Roman" w:eastAsia="Times New Roman" w:hAnsi="Times New Roman" w:cs="Times New Roman"/>
          <w:i/>
          <w:iCs/>
          <w:sz w:val="24"/>
          <w:szCs w:val="24"/>
          <w:lang w:eastAsia="es-ES"/>
        </w:rPr>
        <w:t xml:space="preserve">Estrategia de </w:t>
      </w:r>
      <w:proofErr w:type="spellStart"/>
      <w:r w:rsidRPr="0057582E">
        <w:rPr>
          <w:rFonts w:ascii="Times New Roman" w:eastAsia="Times New Roman" w:hAnsi="Times New Roman" w:cs="Times New Roman"/>
          <w:i/>
          <w:iCs/>
          <w:sz w:val="24"/>
          <w:szCs w:val="24"/>
          <w:lang w:eastAsia="es-ES"/>
        </w:rPr>
        <w:t>Fall</w:t>
      </w:r>
      <w:proofErr w:type="spellEnd"/>
      <w:r w:rsidRPr="0057582E">
        <w:rPr>
          <w:rFonts w:ascii="Times New Roman" w:eastAsia="Times New Roman" w:hAnsi="Times New Roman" w:cs="Times New Roman"/>
          <w:i/>
          <w:iCs/>
          <w:sz w:val="24"/>
          <w:szCs w:val="24"/>
          <w:lang w:eastAsia="es-ES"/>
        </w:rPr>
        <w:t xml:space="preserve"> </w:t>
      </w:r>
      <w:proofErr w:type="spellStart"/>
      <w:r w:rsidRPr="0057582E">
        <w:rPr>
          <w:rFonts w:ascii="Times New Roman" w:eastAsia="Times New Roman" w:hAnsi="Times New Roman" w:cs="Times New Roman"/>
          <w:i/>
          <w:iCs/>
          <w:sz w:val="24"/>
          <w:szCs w:val="24"/>
          <w:lang w:eastAsia="es-ES"/>
        </w:rPr>
        <w:t>Gelb</w:t>
      </w:r>
      <w:proofErr w:type="spellEnd"/>
      <w:r w:rsidRPr="0057582E">
        <w:rPr>
          <w:rFonts w:ascii="Times New Roman" w:eastAsia="Times New Roman" w:hAnsi="Times New Roman" w:cs="Times New Roman"/>
          <w:i/>
          <w:iCs/>
          <w:sz w:val="24"/>
          <w:szCs w:val="24"/>
          <w:lang w:eastAsia="es-ES"/>
        </w:rPr>
        <w:t>.</w:t>
      </w:r>
    </w:p>
    <w:p w:rsidR="0057582E" w:rsidRPr="0057582E" w:rsidRDefault="0057582E" w:rsidP="0057582E">
      <w:pPr>
        <w:spacing w:after="0" w:line="240" w:lineRule="auto"/>
        <w:jc w:val="both"/>
        <w:rPr>
          <w:rFonts w:ascii="Times New Roman" w:eastAsia="Times New Roman" w:hAnsi="Times New Roman" w:cs="Times New Roman"/>
          <w:sz w:val="24"/>
          <w:szCs w:val="24"/>
          <w:lang w:eastAsia="es-ES"/>
        </w:rPr>
      </w:pPr>
      <w:r w:rsidRPr="0057582E">
        <w:rPr>
          <w:rFonts w:ascii="Times New Roman" w:eastAsia="Times New Roman" w:hAnsi="Times New Roman" w:cs="Times New Roman"/>
          <w:sz w:val="24"/>
          <w:szCs w:val="24"/>
          <w:lang w:eastAsia="es-ES"/>
        </w:rPr>
        <w:br/>
        <w:t xml:space="preserve">Es decir, en lugar de perseguir el </w:t>
      </w:r>
      <w:proofErr w:type="spellStart"/>
      <w:r w:rsidRPr="0057582E">
        <w:rPr>
          <w:rFonts w:ascii="Times New Roman" w:eastAsia="Times New Roman" w:hAnsi="Times New Roman" w:cs="Times New Roman"/>
          <w:sz w:val="24"/>
          <w:szCs w:val="24"/>
          <w:lang w:eastAsia="es-ES"/>
        </w:rPr>
        <w:t>embolsamiento</w:t>
      </w:r>
      <w:proofErr w:type="spellEnd"/>
      <w:r w:rsidRPr="0057582E">
        <w:rPr>
          <w:rFonts w:ascii="Times New Roman" w:eastAsia="Times New Roman" w:hAnsi="Times New Roman" w:cs="Times New Roman"/>
          <w:sz w:val="24"/>
          <w:szCs w:val="24"/>
          <w:lang w:eastAsia="es-ES"/>
        </w:rPr>
        <w:t xml:space="preserve"> de la Línea </w:t>
      </w:r>
      <w:proofErr w:type="spellStart"/>
      <w:r w:rsidRPr="0057582E">
        <w:rPr>
          <w:rFonts w:ascii="Times New Roman" w:eastAsia="Times New Roman" w:hAnsi="Times New Roman" w:cs="Times New Roman"/>
          <w:sz w:val="24"/>
          <w:szCs w:val="24"/>
          <w:lang w:eastAsia="es-ES"/>
        </w:rPr>
        <w:t>Maginot</w:t>
      </w:r>
      <w:proofErr w:type="spellEnd"/>
      <w:r w:rsidRPr="0057582E">
        <w:rPr>
          <w:rFonts w:ascii="Times New Roman" w:eastAsia="Times New Roman" w:hAnsi="Times New Roman" w:cs="Times New Roman"/>
          <w:sz w:val="24"/>
          <w:szCs w:val="24"/>
          <w:lang w:eastAsia="es-ES"/>
        </w:rPr>
        <w:t xml:space="preserve"> mediante un </w:t>
      </w:r>
      <w:r w:rsidRPr="0057582E">
        <w:rPr>
          <w:rFonts w:ascii="Times New Roman" w:eastAsia="Times New Roman" w:hAnsi="Times New Roman" w:cs="Times New Roman"/>
          <w:sz w:val="24"/>
          <w:szCs w:val="24"/>
          <w:lang w:eastAsia="es-ES"/>
        </w:rPr>
        <w:lastRenderedPageBreak/>
        <w:t xml:space="preserve">gigantesco movimiento de pinza hacia el sur a través de los Países Bajos, tal y como los Aliados esperan y tal y como el Alto Mando alemán había propuesto en un principio, la </w:t>
      </w:r>
      <w:proofErr w:type="spellStart"/>
      <w:r w:rsidRPr="0057582E">
        <w:rPr>
          <w:rFonts w:ascii="Times New Roman" w:eastAsia="Times New Roman" w:hAnsi="Times New Roman" w:cs="Times New Roman"/>
          <w:sz w:val="24"/>
          <w:szCs w:val="24"/>
          <w:lang w:eastAsia="es-ES"/>
        </w:rPr>
        <w:t>Wehrmacht</w:t>
      </w:r>
      <w:proofErr w:type="spellEnd"/>
      <w:r w:rsidRPr="0057582E">
        <w:rPr>
          <w:rFonts w:ascii="Times New Roman" w:eastAsia="Times New Roman" w:hAnsi="Times New Roman" w:cs="Times New Roman"/>
          <w:sz w:val="24"/>
          <w:szCs w:val="24"/>
          <w:lang w:eastAsia="es-ES"/>
        </w:rPr>
        <w:t xml:space="preserve"> lanzará su pinza hacia el norte para aprisionar a los Aliados contra la costa.  Una vez destruidos sus ejércitos, nuestras tropas tendrán camino expedito para conquistar el resto de Francia en una segunda fase.  </w:t>
      </w:r>
    </w:p>
    <w:p w:rsidR="0057582E" w:rsidRPr="0057582E" w:rsidRDefault="0057582E" w:rsidP="0057582E">
      <w:pPr>
        <w:spacing w:after="0" w:line="240" w:lineRule="auto"/>
        <w:jc w:val="both"/>
        <w:rPr>
          <w:rFonts w:ascii="Times New Roman" w:eastAsia="Times New Roman" w:hAnsi="Times New Roman" w:cs="Times New Roman"/>
          <w:sz w:val="24"/>
          <w:szCs w:val="24"/>
          <w:lang w:eastAsia="es-ES"/>
        </w:rPr>
      </w:pPr>
    </w:p>
    <w:p w:rsidR="0057582E" w:rsidRPr="0057582E" w:rsidRDefault="0057582E" w:rsidP="0057582E">
      <w:pPr>
        <w:spacing w:after="0" w:line="240" w:lineRule="auto"/>
        <w:jc w:val="both"/>
        <w:rPr>
          <w:rFonts w:ascii="Times New Roman" w:eastAsia="Times New Roman" w:hAnsi="Times New Roman" w:cs="Times New Roman"/>
          <w:sz w:val="24"/>
          <w:szCs w:val="24"/>
          <w:lang w:eastAsia="es-ES"/>
        </w:rPr>
      </w:pPr>
      <w:r w:rsidRPr="0057582E">
        <w:rPr>
          <w:rFonts w:ascii="Times New Roman" w:eastAsia="Times New Roman" w:hAnsi="Times New Roman" w:cs="Times New Roman"/>
          <w:sz w:val="24"/>
          <w:szCs w:val="24"/>
          <w:lang w:eastAsia="es-ES"/>
        </w:rPr>
        <w:t xml:space="preserve">La velocidad resultará vital en una campaña como ésta, concebida para causar el menor número posible de pérdidas entre nuestras tropas y evitar el estancamiento de posiciones y las costosas batallas estáticas de la Gran Guerra.  En esta ocasión, las puntas de lanza acorazadas tendrán un papel protagonista, con el cruce del río Mosa como primer gran objetivo.  El rápido avance de las tropas blindadas y motorizadas a través de la retaguardia enemiga y hacia la costa ignorando sus puntos fuertes dejará atrás a nuestras lentas unidades de infantería y durante muchos kilómetros nuestros tanques tendrán que marchar de manera autónoma.  Por ello, la coordinación entre nuestros </w:t>
      </w:r>
      <w:proofErr w:type="spellStart"/>
      <w:r w:rsidRPr="0057582E">
        <w:rPr>
          <w:rFonts w:ascii="Times New Roman" w:eastAsia="Times New Roman" w:hAnsi="Times New Roman" w:cs="Times New Roman"/>
          <w:sz w:val="24"/>
          <w:szCs w:val="24"/>
          <w:lang w:eastAsia="es-ES"/>
        </w:rPr>
        <w:t>panzer</w:t>
      </w:r>
      <w:proofErr w:type="spellEnd"/>
      <w:r w:rsidRPr="0057582E">
        <w:rPr>
          <w:rFonts w:ascii="Times New Roman" w:eastAsia="Times New Roman" w:hAnsi="Times New Roman" w:cs="Times New Roman"/>
          <w:sz w:val="24"/>
          <w:szCs w:val="24"/>
          <w:lang w:eastAsia="es-ES"/>
        </w:rPr>
        <w:t xml:space="preserve"> y la </w:t>
      </w:r>
      <w:proofErr w:type="spellStart"/>
      <w:r w:rsidRPr="0057582E">
        <w:rPr>
          <w:rFonts w:ascii="Times New Roman" w:eastAsia="Times New Roman" w:hAnsi="Times New Roman" w:cs="Times New Roman"/>
          <w:sz w:val="24"/>
          <w:szCs w:val="24"/>
          <w:lang w:eastAsia="es-ES"/>
        </w:rPr>
        <w:t>Luftwaffe</w:t>
      </w:r>
      <w:proofErr w:type="spellEnd"/>
      <w:r w:rsidRPr="0057582E">
        <w:rPr>
          <w:rFonts w:ascii="Times New Roman" w:eastAsia="Times New Roman" w:hAnsi="Times New Roman" w:cs="Times New Roman"/>
          <w:sz w:val="24"/>
          <w:szCs w:val="24"/>
          <w:lang w:eastAsia="es-ES"/>
        </w:rPr>
        <w:t xml:space="preserve"> resultará vital, conociendo aquellos la situación del enemigo y proporcionando ésta un vital apoyo como "artillería volante".  Una estrategia nueva para armas nuevas que ya nos reportó un éxito fulgurante en Polonia y que algunos han bautizado ya con el nombre de "</w:t>
      </w:r>
      <w:hyperlink r:id="rId23" w:history="1">
        <w:r w:rsidRPr="0057582E">
          <w:rPr>
            <w:rFonts w:ascii="Times New Roman" w:eastAsia="Times New Roman" w:hAnsi="Times New Roman" w:cs="Times New Roman"/>
            <w:color w:val="0000FF"/>
            <w:sz w:val="24"/>
            <w:szCs w:val="24"/>
            <w:u w:val="single"/>
            <w:lang w:eastAsia="es-ES"/>
          </w:rPr>
          <w:t>Guerra Relámpago</w:t>
        </w:r>
      </w:hyperlink>
      <w:r w:rsidRPr="0057582E">
        <w:rPr>
          <w:rFonts w:ascii="Times New Roman" w:eastAsia="Times New Roman" w:hAnsi="Times New Roman" w:cs="Times New Roman"/>
          <w:sz w:val="24"/>
          <w:szCs w:val="24"/>
          <w:lang w:eastAsia="es-ES"/>
        </w:rPr>
        <w:t>".</w:t>
      </w:r>
    </w:p>
    <w:p w:rsidR="0057582E" w:rsidRPr="0057582E" w:rsidRDefault="0057582E" w:rsidP="0057582E">
      <w:pPr>
        <w:spacing w:after="0" w:line="240" w:lineRule="auto"/>
        <w:jc w:val="both"/>
        <w:rPr>
          <w:rFonts w:ascii="Times New Roman" w:eastAsia="Times New Roman" w:hAnsi="Times New Roman" w:cs="Times New Roman"/>
          <w:sz w:val="24"/>
          <w:szCs w:val="24"/>
          <w:lang w:eastAsia="es-ES"/>
        </w:rPr>
      </w:pPr>
    </w:p>
    <w:p w:rsidR="0057582E" w:rsidRPr="0057582E" w:rsidRDefault="0057582E" w:rsidP="0057582E">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3050540" cy="2313305"/>
            <wp:effectExtent l="19050" t="0" r="0" b="0"/>
            <wp:docPr id="6" name="Imagen 6" descr="http://4.bp.blogspot.com/_Eu4d4GXAEUo/S8Wogis-jRI/AAAAAAAABaw/IREEZthpFlY/s320/1940-Fall_Gelb.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4.bp.blogspot.com/_Eu4d4GXAEUo/S8Wogis-jRI/AAAAAAAABaw/IREEZthpFlY/s320/1940-Fall_Gelb.jpg">
                      <a:hlinkClick r:id="rId24"/>
                    </pic:cNvPr>
                    <pic:cNvPicPr>
                      <a:picLocks noChangeAspect="1" noChangeArrowheads="1"/>
                    </pic:cNvPicPr>
                  </pic:nvPicPr>
                  <pic:blipFill>
                    <a:blip r:embed="rId25" cstate="print"/>
                    <a:srcRect/>
                    <a:stretch>
                      <a:fillRect/>
                    </a:stretch>
                  </pic:blipFill>
                  <pic:spPr bwMode="auto">
                    <a:xfrm>
                      <a:off x="0" y="0"/>
                      <a:ext cx="3050540" cy="2313305"/>
                    </a:xfrm>
                    <a:prstGeom prst="rect">
                      <a:avLst/>
                    </a:prstGeom>
                    <a:noFill/>
                    <a:ln w="9525">
                      <a:noFill/>
                      <a:miter lim="800000"/>
                      <a:headEnd/>
                      <a:tailEnd/>
                    </a:ln>
                  </pic:spPr>
                </pic:pic>
              </a:graphicData>
            </a:graphic>
          </wp:inline>
        </w:drawing>
      </w:r>
    </w:p>
    <w:p w:rsidR="0057582E" w:rsidRPr="0057582E" w:rsidRDefault="0057582E" w:rsidP="0057582E">
      <w:pPr>
        <w:spacing w:after="0" w:line="240" w:lineRule="auto"/>
        <w:jc w:val="center"/>
        <w:rPr>
          <w:rFonts w:ascii="Times New Roman" w:eastAsia="Times New Roman" w:hAnsi="Times New Roman" w:cs="Times New Roman"/>
          <w:sz w:val="24"/>
          <w:szCs w:val="24"/>
          <w:lang w:eastAsia="es-ES"/>
        </w:rPr>
      </w:pPr>
      <w:r w:rsidRPr="0057582E">
        <w:rPr>
          <w:rFonts w:ascii="Times New Roman" w:eastAsia="Times New Roman" w:hAnsi="Times New Roman" w:cs="Times New Roman"/>
          <w:i/>
          <w:iCs/>
          <w:sz w:val="24"/>
          <w:szCs w:val="24"/>
          <w:lang w:eastAsia="es-ES"/>
        </w:rPr>
        <w:t xml:space="preserve">Estrategia defensiva de los Aliados superpuesta al Plan </w:t>
      </w:r>
      <w:proofErr w:type="spellStart"/>
      <w:r w:rsidRPr="0057582E">
        <w:rPr>
          <w:rFonts w:ascii="Times New Roman" w:eastAsia="Times New Roman" w:hAnsi="Times New Roman" w:cs="Times New Roman"/>
          <w:i/>
          <w:iCs/>
          <w:sz w:val="24"/>
          <w:szCs w:val="24"/>
          <w:lang w:eastAsia="es-ES"/>
        </w:rPr>
        <w:t>Manstein</w:t>
      </w:r>
      <w:proofErr w:type="spellEnd"/>
      <w:r w:rsidRPr="0057582E">
        <w:rPr>
          <w:rFonts w:ascii="Times New Roman" w:eastAsia="Times New Roman" w:hAnsi="Times New Roman" w:cs="Times New Roman"/>
          <w:i/>
          <w:iCs/>
          <w:sz w:val="24"/>
          <w:szCs w:val="24"/>
          <w:lang w:eastAsia="es-ES"/>
        </w:rPr>
        <w:t>.</w:t>
      </w:r>
    </w:p>
    <w:p w:rsidR="0057582E" w:rsidRPr="0057582E" w:rsidRDefault="0057582E" w:rsidP="0057582E">
      <w:pPr>
        <w:spacing w:after="0" w:line="240" w:lineRule="auto"/>
        <w:jc w:val="both"/>
        <w:rPr>
          <w:rFonts w:ascii="Times New Roman" w:eastAsia="Times New Roman" w:hAnsi="Times New Roman" w:cs="Times New Roman"/>
          <w:sz w:val="24"/>
          <w:szCs w:val="24"/>
          <w:lang w:eastAsia="es-ES"/>
        </w:rPr>
      </w:pPr>
      <w:r w:rsidRPr="0057582E">
        <w:rPr>
          <w:rFonts w:ascii="Times New Roman" w:eastAsia="Times New Roman" w:hAnsi="Times New Roman" w:cs="Times New Roman"/>
          <w:sz w:val="24"/>
          <w:szCs w:val="24"/>
          <w:lang w:eastAsia="es-ES"/>
        </w:rPr>
        <w:br/>
        <w:t xml:space="preserve">Ante esta estrategia revolucionaria, los Aliados presentan una estrategia anticuada, anacrónica, conocida como </w:t>
      </w:r>
      <w:hyperlink r:id="rId26" w:history="1">
        <w:r w:rsidRPr="0057582E">
          <w:rPr>
            <w:rFonts w:ascii="Times New Roman" w:eastAsia="Times New Roman" w:hAnsi="Times New Roman" w:cs="Times New Roman"/>
            <w:color w:val="0000FF"/>
            <w:sz w:val="24"/>
            <w:szCs w:val="24"/>
            <w:u w:val="single"/>
            <w:lang w:eastAsia="es-ES"/>
          </w:rPr>
          <w:t xml:space="preserve">Plan </w:t>
        </w:r>
        <w:proofErr w:type="spellStart"/>
        <w:r w:rsidRPr="0057582E">
          <w:rPr>
            <w:rFonts w:ascii="Times New Roman" w:eastAsia="Times New Roman" w:hAnsi="Times New Roman" w:cs="Times New Roman"/>
            <w:color w:val="0000FF"/>
            <w:sz w:val="24"/>
            <w:szCs w:val="24"/>
            <w:u w:val="single"/>
            <w:lang w:eastAsia="es-ES"/>
          </w:rPr>
          <w:t>Dyle</w:t>
        </w:r>
        <w:proofErr w:type="spellEnd"/>
      </w:hyperlink>
      <w:r w:rsidRPr="0057582E">
        <w:rPr>
          <w:rFonts w:ascii="Times New Roman" w:eastAsia="Times New Roman" w:hAnsi="Times New Roman" w:cs="Times New Roman"/>
          <w:sz w:val="24"/>
          <w:szCs w:val="24"/>
          <w:lang w:eastAsia="es-ES"/>
        </w:rPr>
        <w:t xml:space="preserve">. La aplastante derrota que la </w:t>
      </w:r>
      <w:proofErr w:type="spellStart"/>
      <w:r w:rsidRPr="0057582E">
        <w:rPr>
          <w:rFonts w:ascii="Times New Roman" w:eastAsia="Times New Roman" w:hAnsi="Times New Roman" w:cs="Times New Roman"/>
          <w:sz w:val="24"/>
          <w:szCs w:val="24"/>
          <w:lang w:eastAsia="es-ES"/>
        </w:rPr>
        <w:t>Wehrmacht</w:t>
      </w:r>
      <w:proofErr w:type="spellEnd"/>
      <w:r w:rsidRPr="0057582E">
        <w:rPr>
          <w:rFonts w:ascii="Times New Roman" w:eastAsia="Times New Roman" w:hAnsi="Times New Roman" w:cs="Times New Roman"/>
          <w:sz w:val="24"/>
          <w:szCs w:val="24"/>
          <w:lang w:eastAsia="es-ES"/>
        </w:rPr>
        <w:t xml:space="preserve"> se dispone a infringirle servirá de </w:t>
      </w:r>
      <w:proofErr w:type="spellStart"/>
      <w:r w:rsidRPr="0057582E">
        <w:rPr>
          <w:rFonts w:ascii="Times New Roman" w:eastAsia="Times New Roman" w:hAnsi="Times New Roman" w:cs="Times New Roman"/>
          <w:sz w:val="24"/>
          <w:szCs w:val="24"/>
          <w:lang w:eastAsia="es-ES"/>
        </w:rPr>
        <w:t>exequia</w:t>
      </w:r>
      <w:proofErr w:type="spellEnd"/>
      <w:r w:rsidRPr="0057582E">
        <w:rPr>
          <w:rFonts w:ascii="Times New Roman" w:eastAsia="Times New Roman" w:hAnsi="Times New Roman" w:cs="Times New Roman"/>
          <w:sz w:val="24"/>
          <w:szCs w:val="24"/>
          <w:lang w:eastAsia="es-ES"/>
        </w:rPr>
        <w:t xml:space="preserve"> para esa caduca generación de venerables militares.</w:t>
      </w:r>
      <w:r w:rsidRPr="0057582E">
        <w:rPr>
          <w:rFonts w:ascii="Times New Roman" w:eastAsia="Times New Roman" w:hAnsi="Times New Roman" w:cs="Times New Roman"/>
          <w:sz w:val="24"/>
          <w:szCs w:val="24"/>
          <w:lang w:eastAsia="es-ES"/>
        </w:rPr>
        <w:br/>
      </w:r>
      <w:r w:rsidRPr="0057582E">
        <w:rPr>
          <w:rFonts w:ascii="Times New Roman" w:eastAsia="Times New Roman" w:hAnsi="Times New Roman" w:cs="Times New Roman"/>
          <w:sz w:val="24"/>
          <w:szCs w:val="24"/>
          <w:lang w:eastAsia="es-ES"/>
        </w:rPr>
        <w:br/>
        <w:t xml:space="preserve">Pero no debemos arremeter contra ellos porque, en efecto, los propios jefes del aparato militar aliado nos han proporcionado la clave fundamental para nuestra victoria.  Los Aliados pretenden abortar nuestro avance a través de los Países Bajos desde su mismo inicio.  Para ello, tienen agolpados varios ejércitos en la frontera que a la primera señal de ataque de la </w:t>
      </w:r>
      <w:proofErr w:type="spellStart"/>
      <w:r w:rsidRPr="0057582E">
        <w:rPr>
          <w:rFonts w:ascii="Times New Roman" w:eastAsia="Times New Roman" w:hAnsi="Times New Roman" w:cs="Times New Roman"/>
          <w:sz w:val="24"/>
          <w:szCs w:val="24"/>
          <w:lang w:eastAsia="es-ES"/>
        </w:rPr>
        <w:t>Wehrmacht</w:t>
      </w:r>
      <w:proofErr w:type="spellEnd"/>
      <w:r w:rsidRPr="0057582E">
        <w:rPr>
          <w:rFonts w:ascii="Times New Roman" w:eastAsia="Times New Roman" w:hAnsi="Times New Roman" w:cs="Times New Roman"/>
          <w:sz w:val="24"/>
          <w:szCs w:val="24"/>
          <w:lang w:eastAsia="es-ES"/>
        </w:rPr>
        <w:t xml:space="preserve"> la rebasarán y se apostarán en una línea defensiva prolongación de la Línea </w:t>
      </w:r>
      <w:proofErr w:type="spellStart"/>
      <w:r w:rsidRPr="0057582E">
        <w:rPr>
          <w:rFonts w:ascii="Times New Roman" w:eastAsia="Times New Roman" w:hAnsi="Times New Roman" w:cs="Times New Roman"/>
          <w:sz w:val="24"/>
          <w:szCs w:val="24"/>
          <w:lang w:eastAsia="es-ES"/>
        </w:rPr>
        <w:t>Maginot</w:t>
      </w:r>
      <w:proofErr w:type="spellEnd"/>
      <w:r w:rsidRPr="0057582E">
        <w:rPr>
          <w:rFonts w:ascii="Times New Roman" w:eastAsia="Times New Roman" w:hAnsi="Times New Roman" w:cs="Times New Roman"/>
          <w:sz w:val="24"/>
          <w:szCs w:val="24"/>
          <w:lang w:eastAsia="es-ES"/>
        </w:rPr>
        <w:t xml:space="preserve"> sobre el río </w:t>
      </w:r>
      <w:proofErr w:type="spellStart"/>
      <w:r w:rsidRPr="0057582E">
        <w:rPr>
          <w:rFonts w:ascii="Times New Roman" w:eastAsia="Times New Roman" w:hAnsi="Times New Roman" w:cs="Times New Roman"/>
          <w:sz w:val="24"/>
          <w:szCs w:val="24"/>
          <w:lang w:eastAsia="es-ES"/>
        </w:rPr>
        <w:t>Dyle</w:t>
      </w:r>
      <w:proofErr w:type="spellEnd"/>
      <w:r w:rsidRPr="0057582E">
        <w:rPr>
          <w:rFonts w:ascii="Times New Roman" w:eastAsia="Times New Roman" w:hAnsi="Times New Roman" w:cs="Times New Roman"/>
          <w:sz w:val="24"/>
          <w:szCs w:val="24"/>
          <w:lang w:eastAsia="es-ES"/>
        </w:rPr>
        <w:t xml:space="preserve">.  Esto situará a tres ejércitos aliados, el </w:t>
      </w:r>
      <w:hyperlink r:id="rId27" w:anchor="1940" w:history="1">
        <w:r w:rsidRPr="0057582E">
          <w:rPr>
            <w:rFonts w:ascii="Times New Roman" w:eastAsia="Times New Roman" w:hAnsi="Times New Roman" w:cs="Times New Roman"/>
            <w:color w:val="0000FF"/>
            <w:sz w:val="24"/>
            <w:szCs w:val="24"/>
            <w:u w:val="single"/>
            <w:lang w:eastAsia="es-ES"/>
          </w:rPr>
          <w:t>1º Ejército Francés</w:t>
        </w:r>
      </w:hyperlink>
      <w:r w:rsidRPr="0057582E">
        <w:rPr>
          <w:rFonts w:ascii="Times New Roman" w:eastAsia="Times New Roman" w:hAnsi="Times New Roman" w:cs="Times New Roman"/>
          <w:sz w:val="24"/>
          <w:szCs w:val="24"/>
          <w:lang w:eastAsia="es-ES"/>
        </w:rPr>
        <w:t xml:space="preserve"> el </w:t>
      </w:r>
      <w:hyperlink r:id="rId28" w:history="1">
        <w:r w:rsidRPr="0057582E">
          <w:rPr>
            <w:rFonts w:ascii="Times New Roman" w:eastAsia="Times New Roman" w:hAnsi="Times New Roman" w:cs="Times New Roman"/>
            <w:color w:val="0000FF"/>
            <w:sz w:val="24"/>
            <w:szCs w:val="24"/>
            <w:u w:val="single"/>
            <w:lang w:eastAsia="es-ES"/>
          </w:rPr>
          <w:t>7º Ejército Francés</w:t>
        </w:r>
      </w:hyperlink>
      <w:r w:rsidRPr="0057582E">
        <w:rPr>
          <w:rFonts w:ascii="Times New Roman" w:eastAsia="Times New Roman" w:hAnsi="Times New Roman" w:cs="Times New Roman"/>
          <w:sz w:val="24"/>
          <w:szCs w:val="24"/>
          <w:lang w:eastAsia="es-ES"/>
        </w:rPr>
        <w:t xml:space="preserve"> y la </w:t>
      </w:r>
      <w:hyperlink r:id="rId29" w:history="1">
        <w:r w:rsidRPr="0057582E">
          <w:rPr>
            <w:rFonts w:ascii="Times New Roman" w:eastAsia="Times New Roman" w:hAnsi="Times New Roman" w:cs="Times New Roman"/>
            <w:color w:val="0000FF"/>
            <w:sz w:val="24"/>
            <w:szCs w:val="24"/>
            <w:u w:val="single"/>
            <w:lang w:eastAsia="es-ES"/>
          </w:rPr>
          <w:t>Fuerza Expedicionaria Británica</w:t>
        </w:r>
      </w:hyperlink>
      <w:r w:rsidRPr="0057582E">
        <w:rPr>
          <w:rFonts w:ascii="Times New Roman" w:eastAsia="Times New Roman" w:hAnsi="Times New Roman" w:cs="Times New Roman"/>
          <w:sz w:val="24"/>
          <w:szCs w:val="24"/>
          <w:lang w:eastAsia="es-ES"/>
        </w:rPr>
        <w:t xml:space="preserve"> en plena boca del lobo.  Si nuestro plan tiene éxito, ¡todos ellos quedarán embolsados!</w:t>
      </w:r>
    </w:p>
    <w:p w:rsidR="0057582E" w:rsidRPr="0057582E" w:rsidRDefault="0057582E" w:rsidP="0057582E">
      <w:pPr>
        <w:spacing w:after="0" w:line="240" w:lineRule="auto"/>
        <w:jc w:val="both"/>
        <w:rPr>
          <w:rFonts w:ascii="Times New Roman" w:eastAsia="Times New Roman" w:hAnsi="Times New Roman" w:cs="Times New Roman"/>
          <w:sz w:val="24"/>
          <w:szCs w:val="24"/>
          <w:lang w:eastAsia="es-ES"/>
        </w:rPr>
      </w:pPr>
    </w:p>
    <w:p w:rsidR="00494EA6" w:rsidRDefault="00494EA6"/>
    <w:sectPr w:rsidR="00494EA6" w:rsidSect="00494EA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7582E"/>
    <w:rsid w:val="00494EA6"/>
    <w:rsid w:val="005758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A6"/>
  </w:style>
  <w:style w:type="paragraph" w:styleId="Ttulo4">
    <w:name w:val="heading 4"/>
    <w:basedOn w:val="Normal"/>
    <w:link w:val="Ttulo4Car"/>
    <w:uiPriority w:val="9"/>
    <w:qFormat/>
    <w:rsid w:val="0057582E"/>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57582E"/>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57582E"/>
    <w:rPr>
      <w:color w:val="0000FF"/>
      <w:u w:val="single"/>
    </w:rPr>
  </w:style>
  <w:style w:type="character" w:styleId="nfasis">
    <w:name w:val="Emphasis"/>
    <w:basedOn w:val="Fuentedeprrafopredeter"/>
    <w:uiPriority w:val="20"/>
    <w:qFormat/>
    <w:rsid w:val="0057582E"/>
    <w:rPr>
      <w:i/>
      <w:iCs/>
    </w:rPr>
  </w:style>
  <w:style w:type="character" w:customStyle="1" w:styleId="post-author">
    <w:name w:val="post-author"/>
    <w:basedOn w:val="Fuentedeprrafopredeter"/>
    <w:rsid w:val="0057582E"/>
  </w:style>
  <w:style w:type="character" w:customStyle="1" w:styleId="fn">
    <w:name w:val="fn"/>
    <w:basedOn w:val="Fuentedeprrafopredeter"/>
    <w:rsid w:val="0057582E"/>
  </w:style>
  <w:style w:type="character" w:customStyle="1" w:styleId="post-timestamp">
    <w:name w:val="post-timestamp"/>
    <w:basedOn w:val="Fuentedeprrafopredeter"/>
    <w:rsid w:val="0057582E"/>
  </w:style>
  <w:style w:type="character" w:customStyle="1" w:styleId="item-action">
    <w:name w:val="item-action"/>
    <w:basedOn w:val="Fuentedeprrafopredeter"/>
    <w:rsid w:val="0057582E"/>
  </w:style>
  <w:style w:type="character" w:customStyle="1" w:styleId="item-control">
    <w:name w:val="item-control"/>
    <w:basedOn w:val="Fuentedeprrafopredeter"/>
    <w:rsid w:val="0057582E"/>
  </w:style>
  <w:style w:type="character" w:customStyle="1" w:styleId="post-labels">
    <w:name w:val="post-labels"/>
    <w:basedOn w:val="Fuentedeprrafopredeter"/>
    <w:rsid w:val="0057582E"/>
  </w:style>
  <w:style w:type="paragraph" w:styleId="Textodeglobo">
    <w:name w:val="Balloon Text"/>
    <w:basedOn w:val="Normal"/>
    <w:link w:val="TextodegloboCar"/>
    <w:uiPriority w:val="99"/>
    <w:semiHidden/>
    <w:unhideWhenUsed/>
    <w:rsid w:val="005758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58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3978803">
      <w:bodyDiv w:val="1"/>
      <w:marLeft w:val="0"/>
      <w:marRight w:val="0"/>
      <w:marTop w:val="0"/>
      <w:marBottom w:val="0"/>
      <w:divBdr>
        <w:top w:val="none" w:sz="0" w:space="0" w:color="auto"/>
        <w:left w:val="none" w:sz="0" w:space="0" w:color="auto"/>
        <w:bottom w:val="none" w:sz="0" w:space="0" w:color="auto"/>
        <w:right w:val="none" w:sz="0" w:space="0" w:color="auto"/>
      </w:divBdr>
      <w:divsChild>
        <w:div w:id="954287807">
          <w:marLeft w:val="0"/>
          <w:marRight w:val="0"/>
          <w:marTop w:val="0"/>
          <w:marBottom w:val="0"/>
          <w:divBdr>
            <w:top w:val="none" w:sz="0" w:space="0" w:color="auto"/>
            <w:left w:val="none" w:sz="0" w:space="0" w:color="auto"/>
            <w:bottom w:val="none" w:sz="0" w:space="0" w:color="auto"/>
            <w:right w:val="none" w:sz="0" w:space="0" w:color="auto"/>
          </w:divBdr>
          <w:divsChild>
            <w:div w:id="661813537">
              <w:marLeft w:val="0"/>
              <w:marRight w:val="0"/>
              <w:marTop w:val="0"/>
              <w:marBottom w:val="0"/>
              <w:divBdr>
                <w:top w:val="none" w:sz="0" w:space="0" w:color="auto"/>
                <w:left w:val="none" w:sz="0" w:space="0" w:color="auto"/>
                <w:bottom w:val="none" w:sz="0" w:space="0" w:color="auto"/>
                <w:right w:val="none" w:sz="0" w:space="0" w:color="auto"/>
              </w:divBdr>
            </w:div>
            <w:div w:id="407197467">
              <w:marLeft w:val="0"/>
              <w:marRight w:val="0"/>
              <w:marTop w:val="0"/>
              <w:marBottom w:val="0"/>
              <w:divBdr>
                <w:top w:val="none" w:sz="0" w:space="0" w:color="auto"/>
                <w:left w:val="none" w:sz="0" w:space="0" w:color="auto"/>
                <w:bottom w:val="none" w:sz="0" w:space="0" w:color="auto"/>
                <w:right w:val="none" w:sz="0" w:space="0" w:color="auto"/>
              </w:divBdr>
              <w:divsChild>
                <w:div w:id="196091702">
                  <w:marLeft w:val="0"/>
                  <w:marRight w:val="0"/>
                  <w:marTop w:val="0"/>
                  <w:marBottom w:val="0"/>
                  <w:divBdr>
                    <w:top w:val="none" w:sz="0" w:space="0" w:color="auto"/>
                    <w:left w:val="none" w:sz="0" w:space="0" w:color="auto"/>
                    <w:bottom w:val="none" w:sz="0" w:space="0" w:color="auto"/>
                    <w:right w:val="none" w:sz="0" w:space="0" w:color="auto"/>
                  </w:divBdr>
                </w:div>
                <w:div w:id="15592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9502">
          <w:marLeft w:val="0"/>
          <w:marRight w:val="0"/>
          <w:marTop w:val="0"/>
          <w:marBottom w:val="0"/>
          <w:divBdr>
            <w:top w:val="none" w:sz="0" w:space="0" w:color="auto"/>
            <w:left w:val="none" w:sz="0" w:space="0" w:color="auto"/>
            <w:bottom w:val="none" w:sz="0" w:space="0" w:color="auto"/>
            <w:right w:val="none" w:sz="0" w:space="0" w:color="auto"/>
          </w:divBdr>
          <w:divsChild>
            <w:div w:id="70629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elsennest" TargetMode="External"/><Relationship Id="rId13" Type="http://schemas.openxmlformats.org/officeDocument/2006/relationships/hyperlink" Target="http://2.bp.blogspot.com/_Eu4d4GXAEUo/S8RMdaBaMtI/AAAAAAAABZo/pS6ZyTdj-Tg/s1600/westfgh.jpg" TargetMode="External"/><Relationship Id="rId18" Type="http://schemas.openxmlformats.org/officeDocument/2006/relationships/hyperlink" Target="http://en.wikipedia.org/wiki/Manstein_Plan" TargetMode="External"/><Relationship Id="rId26" Type="http://schemas.openxmlformats.org/officeDocument/2006/relationships/hyperlink" Target="http://en.wikipedia.org/wiki/Dyle_Plan" TargetMode="External"/><Relationship Id="rId3" Type="http://schemas.openxmlformats.org/officeDocument/2006/relationships/webSettings" Target="webSettings.xml"/><Relationship Id="rId21" Type="http://schemas.openxmlformats.org/officeDocument/2006/relationships/hyperlink" Target="http://3.bp.blogspot.com/_Eu4d4GXAEUo/S8VnPoah0RI/AAAAAAAABaQ/b4FBfzZZCxA/s1600/Manstein+Plan.JPG" TargetMode="External"/><Relationship Id="rId7" Type="http://schemas.openxmlformats.org/officeDocument/2006/relationships/image" Target="media/image1.jpeg"/><Relationship Id="rId12" Type="http://schemas.openxmlformats.org/officeDocument/2006/relationships/hyperlink" Target="http://en.wikipedia.org/wiki/Wilhelm_Ritter_von_Leeb" TargetMode="External"/><Relationship Id="rId17" Type="http://schemas.openxmlformats.org/officeDocument/2006/relationships/image" Target="media/image4.jpeg"/><Relationship Id="rId25"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2.bp.blogspot.com/_Eu4d4GXAEUo/S9FC_6VnwJI/AAAAAAAAB4E/ij4jIyUs-9Y/s1600/UK-NWE-Flanders-xvii.jpg" TargetMode="External"/><Relationship Id="rId20" Type="http://schemas.openxmlformats.org/officeDocument/2006/relationships/hyperlink" Target="http://en.wikipedia.org/wiki/Schlieffen_Plan" TargetMode="External"/><Relationship Id="rId29" Type="http://schemas.openxmlformats.org/officeDocument/2006/relationships/hyperlink" Target="http://en.wikipedia.org/wiki/British_Expeditionary_Force_%28World_War_II%29" TargetMode="External"/><Relationship Id="rId1" Type="http://schemas.openxmlformats.org/officeDocument/2006/relationships/styles" Target="styles.xml"/><Relationship Id="rId6" Type="http://schemas.openxmlformats.org/officeDocument/2006/relationships/hyperlink" Target="http://3.bp.blogspot.com/_Eu4d4GXAEUo/S8Vo89S0o1I/AAAAAAAABaY/olJ8cjJ0960/s1600/d5716838e77bcb90e89d718c8fef3ac5_image_document_large_featured_borderless.jpeg" TargetMode="External"/><Relationship Id="rId11" Type="http://schemas.openxmlformats.org/officeDocument/2006/relationships/hyperlink" Target="http://en.wikipedia.org/wiki/Gerd_von_Rundstedt" TargetMode="External"/><Relationship Id="rId24" Type="http://schemas.openxmlformats.org/officeDocument/2006/relationships/hyperlink" Target="http://4.bp.blogspot.com/_Eu4d4GXAEUo/S8Wogis-jRI/AAAAAAAABaw/IREEZthpFlY/s1600/1940-Fall_Gelb.jpg" TargetMode="External"/><Relationship Id="rId5" Type="http://schemas.openxmlformats.org/officeDocument/2006/relationships/hyperlink" Target="http://en.wikipedia.org/wiki/F%C3%83%C2%BChrer_Headquarters" TargetMode="External"/><Relationship Id="rId15" Type="http://schemas.openxmlformats.org/officeDocument/2006/relationships/hyperlink" Target="http://en.wikipedia.org/wiki/Order_of_battle_for_the_Battle_of_France" TargetMode="External"/><Relationship Id="rId23" Type="http://schemas.openxmlformats.org/officeDocument/2006/relationships/hyperlink" Target="http://en.wikipedia.org/wiki/Blitzkrieg" TargetMode="External"/><Relationship Id="rId28" Type="http://schemas.openxmlformats.org/officeDocument/2006/relationships/hyperlink" Target="http://en.wikipedia.org/wiki/Seventh_Army_%28France%29" TargetMode="External"/><Relationship Id="rId10" Type="http://schemas.openxmlformats.org/officeDocument/2006/relationships/image" Target="media/image2.jpeg"/><Relationship Id="rId19" Type="http://schemas.openxmlformats.org/officeDocument/2006/relationships/hyperlink" Target="http://ww2diario.blogspot.com/2010/02/geheime-reunion-con-el-fuhrer-17021940.html" TargetMode="External"/><Relationship Id="rId31" Type="http://schemas.openxmlformats.org/officeDocument/2006/relationships/theme" Target="theme/theme1.xml"/><Relationship Id="rId4" Type="http://schemas.openxmlformats.org/officeDocument/2006/relationships/hyperlink" Target="http://en.wikipedia.org/wiki/Finkenkrug" TargetMode="External"/><Relationship Id="rId9" Type="http://schemas.openxmlformats.org/officeDocument/2006/relationships/hyperlink" Target="http://3.bp.blogspot.com/_Eu4d4GXAEUo/S8Vkcj0JbUI/AAAAAAAABaI/joyXXM3UXtw/s1600/0b613fdc81a32a9626e54ef78f201f9a_image_document_large_featured_borderless.jpeg" TargetMode="External"/><Relationship Id="rId14" Type="http://schemas.openxmlformats.org/officeDocument/2006/relationships/image" Target="media/image3.jpeg"/><Relationship Id="rId22" Type="http://schemas.openxmlformats.org/officeDocument/2006/relationships/image" Target="media/image5.jpeg"/><Relationship Id="rId27" Type="http://schemas.openxmlformats.org/officeDocument/2006/relationships/hyperlink" Target="http://en.wikipedia.org/wiki/First_Army_%28France%29"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1176</Words>
  <Characters>6468</Characters>
  <Application>Microsoft Office Word</Application>
  <DocSecurity>0</DocSecurity>
  <Lines>53</Lines>
  <Paragraphs>15</Paragraphs>
  <ScaleCrop>false</ScaleCrop>
  <Company>Hewlett-Packard</Company>
  <LinksUpToDate>false</LinksUpToDate>
  <CharactersWithSpaces>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dc:creator>
  <cp:lastModifiedBy>Nuria</cp:lastModifiedBy>
  <cp:revision>1</cp:revision>
  <dcterms:created xsi:type="dcterms:W3CDTF">2011-04-04T16:10:00Z</dcterms:created>
  <dcterms:modified xsi:type="dcterms:W3CDTF">2011-04-04T16:11:00Z</dcterms:modified>
</cp:coreProperties>
</file>