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A" w:rsidRPr="00BC2888" w:rsidRDefault="00FE1E7A" w:rsidP="00FE1E7A">
      <w:pPr>
        <w:pStyle w:val="Default"/>
        <w:spacing w:after="60"/>
        <w:rPr>
          <w:b/>
          <w:sz w:val="23"/>
          <w:szCs w:val="23"/>
        </w:rPr>
      </w:pPr>
      <w:r w:rsidRPr="00BC2888">
        <w:rPr>
          <w:b/>
          <w:i/>
          <w:iCs/>
          <w:sz w:val="23"/>
          <w:szCs w:val="23"/>
        </w:rPr>
        <w:t xml:space="preserve">Tercer ciclo </w:t>
      </w:r>
    </w:p>
    <w:p w:rsidR="00FE1E7A" w:rsidRPr="00BC2888" w:rsidRDefault="00FE1E7A" w:rsidP="00FE1E7A">
      <w:pPr>
        <w:pStyle w:val="Default"/>
        <w:rPr>
          <w:b/>
          <w:sz w:val="23"/>
          <w:szCs w:val="23"/>
        </w:rPr>
      </w:pPr>
      <w:r w:rsidRPr="00BC2888">
        <w:rPr>
          <w:b/>
          <w:i/>
          <w:iCs/>
          <w:sz w:val="23"/>
          <w:szCs w:val="23"/>
        </w:rPr>
        <w:t xml:space="preserve">Contenidos </w:t>
      </w:r>
    </w:p>
    <w:p w:rsidR="00FE1E7A" w:rsidRPr="00BC2888" w:rsidRDefault="00FE1E7A" w:rsidP="00FE1E7A">
      <w:pPr>
        <w:pStyle w:val="Default"/>
        <w:spacing w:after="60"/>
        <w:rPr>
          <w:sz w:val="23"/>
          <w:szCs w:val="23"/>
        </w:rPr>
      </w:pPr>
      <w:r w:rsidRPr="00BC2888">
        <w:rPr>
          <w:b/>
          <w:sz w:val="23"/>
          <w:szCs w:val="23"/>
        </w:rPr>
        <w:t>Bloque 1</w:t>
      </w:r>
      <w:r w:rsidRPr="00BC2888">
        <w:rPr>
          <w:sz w:val="23"/>
          <w:szCs w:val="23"/>
        </w:rPr>
        <w:t xml:space="preserve">. El cuerpo: imagen y percepción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Elementos orgánico-funcionales relacionados con el movimiento.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Conciencia y control del cuerpo en reposo y en movimiento.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Aplicación del control tónico y de la respiración al control motor.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>- Adecuación de la postura a las necesidades expresivas.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Ejecución de movimientos de cierta dificultad.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Equilibrio estático y dinámico en situaciones complejas.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Estructuración espacio-temporal en acciones y situaciones motrices complejas. </w:t>
      </w:r>
    </w:p>
    <w:p w:rsidR="00FE1E7A" w:rsidRPr="00BC2888" w:rsidRDefault="00FE1E7A" w:rsidP="00FE1E7A">
      <w:pPr>
        <w:pStyle w:val="Default"/>
        <w:rPr>
          <w:sz w:val="23"/>
          <w:szCs w:val="23"/>
        </w:rPr>
      </w:pPr>
      <w:r w:rsidRPr="00BC2888">
        <w:rPr>
          <w:b/>
          <w:sz w:val="23"/>
          <w:szCs w:val="23"/>
        </w:rPr>
        <w:t>Bloque 2</w:t>
      </w:r>
      <w:r w:rsidRPr="00BC2888">
        <w:rPr>
          <w:sz w:val="23"/>
          <w:szCs w:val="23"/>
        </w:rPr>
        <w:t xml:space="preserve">. Habilidades motrices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>- Adaptación de la ejecución de las habilidades motrices.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Dominio motor y corporal desde un planteamiento previo a la acción.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>- Acondicionamiento físico orientado a la mejora de la ejecución de ejercicios.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Valoración del trabajo bien ejecutado desde el punto de vista motor. </w:t>
      </w:r>
    </w:p>
    <w:p w:rsidR="00FE1E7A" w:rsidRPr="00BC2888" w:rsidRDefault="00FE1E7A" w:rsidP="00FE1E7A">
      <w:pPr>
        <w:pStyle w:val="Default"/>
        <w:spacing w:after="60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Disposición favorable a participar en actividades diversas aceptando las diferencias en el nivel de habilidad. </w:t>
      </w:r>
    </w:p>
    <w:p w:rsidR="00FE1E7A" w:rsidRPr="00BC2888" w:rsidRDefault="00FE1E7A" w:rsidP="00FE1E7A">
      <w:pPr>
        <w:pStyle w:val="Default"/>
        <w:ind w:left="60"/>
        <w:rPr>
          <w:sz w:val="23"/>
          <w:szCs w:val="23"/>
        </w:rPr>
      </w:pPr>
      <w:r w:rsidRPr="00BC2888">
        <w:rPr>
          <w:b/>
          <w:sz w:val="23"/>
          <w:szCs w:val="23"/>
        </w:rPr>
        <w:t>Bloque 3.</w:t>
      </w:r>
      <w:r w:rsidRPr="00BC2888">
        <w:rPr>
          <w:sz w:val="23"/>
          <w:szCs w:val="23"/>
        </w:rPr>
        <w:t xml:space="preserve"> Actividades físicas artístico-expresivas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Exploración y conciencia de las posibilidades y recursos del lenguaje corporal.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Composición de movimientos a partir de estímulos rítmicos y musicales. Elaboración de bailes y coreografías simples. </w:t>
      </w:r>
    </w:p>
    <w:p w:rsidR="00FE1E7A" w:rsidRPr="00BC2888" w:rsidRDefault="00FE1E7A" w:rsidP="00FE1E7A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Expresión y comunicación de sentimientos y emociones individuales y compartidas a través del cuerpo, el gesto y el movimiento. </w:t>
      </w:r>
    </w:p>
    <w:p w:rsidR="00BC2888" w:rsidRPr="00BC2888" w:rsidRDefault="00FE1E7A" w:rsidP="00BC2888">
      <w:pPr>
        <w:rPr>
          <w:rFonts w:ascii="Arial" w:hAnsi="Arial" w:cs="Arial"/>
          <w:sz w:val="23"/>
          <w:szCs w:val="23"/>
        </w:rPr>
      </w:pPr>
      <w:r w:rsidRPr="00BC2888">
        <w:rPr>
          <w:rFonts w:ascii="Arial" w:hAnsi="Arial" w:cs="Arial"/>
          <w:sz w:val="23"/>
          <w:szCs w:val="23"/>
        </w:rPr>
        <w:t>- Representaciones e improvisaciones artísticas con el lenguaje corporal y con la ayuda de objetos y materiales.</w:t>
      </w:r>
    </w:p>
    <w:p w:rsidR="00BC2888" w:rsidRPr="00BC2888" w:rsidRDefault="00BC2888" w:rsidP="00BC2888">
      <w:pPr>
        <w:rPr>
          <w:rFonts w:ascii="Arial" w:hAnsi="Arial" w:cs="Arial"/>
          <w:sz w:val="23"/>
          <w:szCs w:val="23"/>
        </w:rPr>
      </w:pPr>
      <w:r w:rsidRPr="00BC2888">
        <w:rPr>
          <w:rFonts w:ascii="Arial" w:hAnsi="Arial" w:cs="Arial"/>
          <w:sz w:val="23"/>
          <w:szCs w:val="23"/>
        </w:rPr>
        <w:t xml:space="preserve">- Valoración de los usos expresivos y comunicativos del cuerpo. </w:t>
      </w:r>
    </w:p>
    <w:p w:rsidR="00BC2888" w:rsidRPr="00BC2888" w:rsidRDefault="00BC2888" w:rsidP="00BC2888">
      <w:pPr>
        <w:pStyle w:val="Default"/>
        <w:spacing w:after="60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Participación y respeto ante situaciones que supongan comunicación corporal. </w:t>
      </w:r>
    </w:p>
    <w:p w:rsidR="00BC2888" w:rsidRPr="00BC2888" w:rsidRDefault="00BC2888" w:rsidP="00BC2888">
      <w:pPr>
        <w:pStyle w:val="Default"/>
        <w:ind w:left="60"/>
        <w:rPr>
          <w:sz w:val="23"/>
          <w:szCs w:val="23"/>
        </w:rPr>
      </w:pPr>
      <w:r w:rsidRPr="00BC2888">
        <w:rPr>
          <w:b/>
          <w:sz w:val="23"/>
          <w:szCs w:val="23"/>
        </w:rPr>
        <w:t>Bloque 4.</w:t>
      </w:r>
      <w:r w:rsidRPr="00BC2888">
        <w:rPr>
          <w:sz w:val="23"/>
          <w:szCs w:val="23"/>
        </w:rPr>
        <w:t xml:space="preserve"> Actividad física y salud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Adquisición de hábitos posturales y alimentarios saludables y autonomía en la higiene corporal.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Reconocimiento de los efectos beneficiosos de la actividad física en la salud e identificación de las prácticas poco saludables.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Mejora de la condición física orientada a la salud.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Prevención de lesiones en la actividad física. Calentamiento, dosificación del esfuerzo y recuperación.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Medidas de seguridad en la práctica de la actividad física, con relación al entorno. Uso correcto y respetuoso de materiales y espacios. </w:t>
      </w:r>
    </w:p>
    <w:p w:rsidR="00BC2888" w:rsidRPr="00BC2888" w:rsidRDefault="00BC2888" w:rsidP="00BC2888">
      <w:pPr>
        <w:pStyle w:val="Default"/>
        <w:spacing w:after="60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Valoración de la actividad física para el mantenimiento y la mejora de la salud. </w:t>
      </w:r>
    </w:p>
    <w:p w:rsidR="00BC2888" w:rsidRPr="00BC2888" w:rsidRDefault="00BC2888" w:rsidP="00BC2888">
      <w:pPr>
        <w:pStyle w:val="Default"/>
        <w:spacing w:after="60"/>
        <w:rPr>
          <w:sz w:val="23"/>
          <w:szCs w:val="23"/>
        </w:rPr>
      </w:pPr>
      <w:r w:rsidRPr="00BC2888">
        <w:rPr>
          <w:b/>
          <w:sz w:val="23"/>
          <w:szCs w:val="23"/>
        </w:rPr>
        <w:t>Bloque 5.</w:t>
      </w:r>
      <w:r w:rsidRPr="00BC2888">
        <w:rPr>
          <w:sz w:val="23"/>
          <w:szCs w:val="23"/>
        </w:rPr>
        <w:t xml:space="preserve"> Juegos y actividades deportivas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El juego y el deporte como fenómenos sociales y culturales.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Tipos de juegos y actividades deportivas. Realización de juegos y de actividades deportivas de diversas modalidades y dificultad creciente.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Uso adecuado de las estrategias básicas de juego relacionadas con la cooperación, la oposición y la cooperación/oposición.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Aceptación y respeto hacia las normas, reglas, estrategias y personas que participan en el juego. Elaboración y cumplimiento de un código de juego limpio. </w:t>
      </w:r>
    </w:p>
    <w:p w:rsidR="00BC2888" w:rsidRPr="00BC2888" w:rsidRDefault="00BC2888" w:rsidP="00BC2888">
      <w:pPr>
        <w:pStyle w:val="Default"/>
        <w:ind w:left="300" w:hanging="220"/>
        <w:rPr>
          <w:sz w:val="23"/>
          <w:szCs w:val="23"/>
        </w:rPr>
      </w:pPr>
      <w:r w:rsidRPr="00BC2888">
        <w:rPr>
          <w:sz w:val="23"/>
          <w:szCs w:val="23"/>
        </w:rPr>
        <w:t xml:space="preserve">- Valoración del esfuerzo personal y colectivo en los diferentes tipos de juegos y actividades deportivas al margen de preferencias y prejuicios. </w:t>
      </w:r>
    </w:p>
    <w:p w:rsidR="00BC2888" w:rsidRDefault="00BC2888" w:rsidP="00BC2888">
      <w:r>
        <w:rPr>
          <w:sz w:val="23"/>
          <w:szCs w:val="23"/>
        </w:rPr>
        <w:lastRenderedPageBreak/>
        <w:t>- Aprecio del juego y las actividades deportivas como medio de disfrute, de relación y de empleo satisfactorio del tiempo de ocio.</w:t>
      </w:r>
    </w:p>
    <w:sectPr w:rsidR="00BC2888" w:rsidSect="00584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7A"/>
    <w:rsid w:val="0058482C"/>
    <w:rsid w:val="00BC2888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1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2010-03-18T11:44:00Z</dcterms:created>
  <dcterms:modified xsi:type="dcterms:W3CDTF">2010-03-18T11:56:00Z</dcterms:modified>
</cp:coreProperties>
</file>